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0" w:beforeAutospacing="0" w:after="0" w:afterAutospacing="0" w:line="240" w:lineRule="auto"/>
        <w:tabs>
          <w:tab w:val="left" w:pos="2115" w:leader="none"/>
        </w:tabs>
      </w:pPr>
      <w:r/>
      <w:r/>
    </w:p>
    <w:p>
      <w:pPr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71590" cy="876281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93787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371589" cy="876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1.7pt;height:690.0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20"/>
        </w:rPr>
        <w:outlineLvl w:val="2"/>
      </w:pPr>
      <w:r>
        <w:rPr>
          <w:rFonts w:eastAsia="Calibri"/>
          <w:sz w:val="16"/>
          <w:szCs w:val="16"/>
        </w:rPr>
        <w:br w:type="page" w:clear="all"/>
      </w:r>
      <w:r>
        <w:rPr>
          <w:b/>
          <w:sz w:val="20"/>
        </w:rPr>
        <w:t xml:space="preserve">Раздел 1. Результаты деятельности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rFonts w:eastAsia="Calibri"/>
          <w:sz w:val="16"/>
          <w:szCs w:val="16"/>
        </w:rPr>
        <w:outlineLvl w:val="3"/>
      </w:pPr>
      <w:r>
        <w:rPr>
          <w:rFonts w:eastAsia="Calibri"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rFonts w:eastAsia="Calibri"/>
          <w:sz w:val="16"/>
          <w:szCs w:val="16"/>
        </w:rPr>
        <w:outlineLvl w:val="3"/>
      </w:pPr>
      <w:r>
        <w:rPr>
          <w:rFonts w:eastAsia="Calibri"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3"/>
      </w:pPr>
      <w:r>
        <w:rPr>
          <w:b/>
          <w:sz w:val="16"/>
          <w:szCs w:val="16"/>
        </w:rPr>
        <w:t xml:space="preserve">1.1. Отчет о выполнении муниципального задания на оказание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муниципальных услуг (выполнение работ)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на 1 января 2023 г.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871"/>
        <w:gridCol w:w="1757"/>
        <w:gridCol w:w="1814"/>
        <w:gridCol w:w="1871"/>
        <w:gridCol w:w="1757"/>
      </w:tblGrid>
      <w:tr>
        <w:trPr/>
        <w:tc>
          <w:tcPr>
            <w:tcW w:w="187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муниципальной услуги (работы), включенной в муниципальное задание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содержание муниципальной услуги (работы)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Плановые показатели объема муниципальной услуги (работы)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Показатели объема оказанных муниципальных услуг (выполненных работ) на отчетную дату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Причина отклонения от установленных плановых показателей объема муниципальной услуги (работы)</w:t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основных общеобразовательных программ дошкольного образования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за исключением обучающихся с ограниченными возможностями здоровья (ОВЗ) и детей-инвалидов</w:t>
            </w:r>
            <w:r/>
          </w:p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 года до 3 лет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473"/>
        </w:trPr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</w:pPr>
            <w:r>
              <w:rPr>
                <w:sz w:val="16"/>
                <w:szCs w:val="16"/>
              </w:rPr>
              <w:t xml:space="preserve">Реализация основных общеобразовательных программ дошкольного образования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68"/>
              <w:jc w:val="center"/>
              <w:spacing w:before="0" w:beforeAutospacing="0" w:after="0" w:afterAutospacing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Обучающиеся за исключением обучающихся с ограниченными возможностями здоровья (ОВЗ) и детей-инвалидов</w:t>
            </w:r>
            <w:r/>
          </w:p>
          <w:p>
            <w:pPr>
              <w:pStyle w:val="868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От 3 лет до 8 лет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814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76"/>
        </w:trPr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</w:pPr>
            <w:r>
              <w:rPr>
                <w:sz w:val="16"/>
                <w:szCs w:val="16"/>
              </w:rPr>
              <w:t xml:space="preserve">Реализация основных общеобразовательных программ дошкольного образования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68"/>
              <w:jc w:val="center"/>
              <w:spacing w:before="0" w:beforeAutospacing="0" w:after="0" w:afterAutospacing="0" w:line="240" w:lineRule="auto"/>
            </w:pPr>
            <w:r>
              <w:rPr>
                <w:sz w:val="16"/>
                <w:szCs w:val="16"/>
                <w:lang w:val="ru-RU"/>
              </w:rPr>
              <w:t xml:space="preserve">Дети-инвалиды</w:t>
            </w:r>
            <w:r/>
          </w:p>
          <w:p>
            <w:pPr>
              <w:pStyle w:val="868"/>
              <w:jc w:val="center"/>
              <w:spacing w:before="0" w:beforeAutospacing="0" w:after="0" w:afterAutospacing="0" w:line="240" w:lineRule="auto"/>
            </w:pPr>
            <w:r/>
            <w:r/>
          </w:p>
          <w:p>
            <w:pPr>
              <w:pStyle w:val="859"/>
              <w:spacing w:before="0" w:beforeAutospacing="0" w:after="0" w:afterAutospacing="0" w:line="240" w:lineRule="auto"/>
            </w:pPr>
            <w:r/>
            <w:r/>
          </w:p>
        </w:tc>
        <w:tc>
          <w:tcPr>
            <w:tcW w:w="1814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76"/>
        </w:trPr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</w:pPr>
            <w:r>
              <w:rPr>
                <w:sz w:val="16"/>
                <w:szCs w:val="16"/>
              </w:rPr>
              <w:t xml:space="preserve">Реализация основных общеобразовательных программ дошкольного образования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68"/>
              <w:jc w:val="center"/>
              <w:spacing w:before="0" w:beforeAutospacing="0" w:after="0" w:afterAutospacing="0" w:line="240" w:lineRule="auto"/>
            </w:pPr>
            <w:r>
              <w:rPr>
                <w:sz w:val="16"/>
                <w:szCs w:val="16"/>
                <w:lang w:val="ru-RU"/>
              </w:rPr>
              <w:t xml:space="preserve">Дети-инвалиды</w:t>
            </w:r>
            <w:r/>
          </w:p>
          <w:p>
            <w:pPr>
              <w:pStyle w:val="868"/>
              <w:jc w:val="center"/>
              <w:spacing w:before="0" w:beforeAutospacing="0" w:after="0" w:afterAutospacing="0" w:line="240" w:lineRule="auto"/>
            </w:pPr>
            <w:r/>
            <w:r/>
          </w:p>
          <w:p>
            <w:pPr>
              <w:pStyle w:val="859"/>
              <w:spacing w:before="0" w:beforeAutospacing="0" w:after="0" w:afterAutospacing="0" w:line="240" w:lineRule="auto"/>
            </w:pPr>
            <w:r/>
            <w:r/>
          </w:p>
        </w:tc>
        <w:tc>
          <w:tcPr>
            <w:tcW w:w="1814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79"/>
        </w:trPr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</w:pPr>
            <w:r>
              <w:rPr>
                <w:sz w:val="16"/>
                <w:szCs w:val="16"/>
              </w:rPr>
              <w:t xml:space="preserve">Реализация основных общеобразовательных программ дошкольного образования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обучающиеся с ограниченными возможностями здоровья (ОВЗ)</w:t>
            </w:r>
            <w:r/>
          </w:p>
        </w:tc>
        <w:tc>
          <w:tcPr>
            <w:tcW w:w="1814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84"/>
        </w:trPr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Присмотр и уход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за исключением льготных категорий</w:t>
            </w:r>
            <w:r/>
          </w:p>
        </w:tc>
        <w:tc>
          <w:tcPr>
            <w:tcW w:w="1814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257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Присмотр и уход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Дети-инвалиды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17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84"/>
        </w:trPr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Присмотр и уход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дети-сироты и дети, оставшиеся без попечения родителей</w:t>
            </w:r>
            <w:r/>
          </w:p>
        </w:tc>
        <w:tc>
          <w:tcPr>
            <w:tcW w:w="1814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757" w:type="dxa"/>
            <w:vMerge w:val="restar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jc w:val="center"/>
        <w:spacing w:before="0" w:beforeAutospacing="0" w:after="0" w:afterAutospacing="0" w:line="240" w:lineRule="auto"/>
        <w:rPr>
          <w:rFonts w:eastAsia="Calibri"/>
          <w:sz w:val="16"/>
          <w:szCs w:val="16"/>
        </w:rPr>
        <w:outlineLvl w:val="2"/>
      </w:pPr>
      <w:r>
        <w:rPr>
          <w:rFonts w:eastAsia="Calibri"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rFonts w:eastAsia="Calibri"/>
          <w:sz w:val="16"/>
          <w:szCs w:val="16"/>
        </w:rPr>
        <w:outlineLvl w:val="2"/>
      </w:pPr>
      <w:r>
        <w:rPr>
          <w:rFonts w:eastAsia="Calibri"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1.2. Сведения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 оказываемых услугах, выполняемых работах </w:t>
      </w:r>
      <w:r>
        <w:rPr>
          <w:b/>
          <w:sz w:val="16"/>
          <w:szCs w:val="16"/>
        </w:rPr>
        <w:t xml:space="preserve">сверх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установленного муниципального задания,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 также выпускаемой продукции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на 1 января 2023 г.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1. Сведения об услугах, оказываемых </w:t>
      </w:r>
      <w:r>
        <w:rPr>
          <w:sz w:val="16"/>
          <w:szCs w:val="16"/>
        </w:rPr>
        <w:t xml:space="preserve">сверх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установленного муниципального задания</w:t>
      </w:r>
      <w:r/>
    </w:p>
    <w:tbl>
      <w:tblPr>
        <w:tblpPr w:horzAnchor="margin" w:tblpXSpec="center" w:vertAnchor="text" w:tblpY="654" w:leftFromText="180" w:topFromText="0" w:rightFromText="180" w:bottomFromText="0"/>
        <w:tblW w:w="115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338"/>
        <w:gridCol w:w="1156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964"/>
      </w:tblGrid>
      <w:tr>
        <w:trPr>
          <w:cantSplit/>
        </w:trPr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оказываемых услуг</w:t>
            </w:r>
            <w:r/>
          </w:p>
        </w:tc>
        <w:tc>
          <w:tcPr>
            <w:tcW w:w="1156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1" w:tooltip="consultantplus://offline/ref=EC43567FF5A82892C2E1F9DA3E1DDE6A38B1195454C016EA4B1A0D3E5928E304C3BB36F0A74AD8894015B912A9q6Y9M" w:history="1">
              <w:r>
                <w:rPr>
                  <w:sz w:val="16"/>
                  <w:szCs w:val="16"/>
                </w:rPr>
                <w:t xml:space="preserve">ОКВЭД</w:t>
              </w:r>
            </w:hyperlink>
            <w:r/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3"/>
            <w:tcW w:w="28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оказанных услуг</w:t>
            </w:r>
            <w:r/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оказания услуг,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(тариф)</w:t>
            </w:r>
            <w:r/>
          </w:p>
        </w:tc>
        <w:tc>
          <w:tcPr>
            <w:gridSpan w:val="3"/>
            <w:tcW w:w="317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Справочно</w:t>
            </w:r>
            <w:r>
              <w:rPr>
                <w:sz w:val="16"/>
                <w:szCs w:val="16"/>
              </w:rPr>
              <w:t xml:space="preserve">: реквизиты акта, которым установлена цена (тариф)</w:t>
            </w:r>
            <w:r/>
          </w:p>
        </w:tc>
      </w:tr>
      <w:tr>
        <w:trPr>
          <w:cantSplit/>
        </w:trPr>
        <w:tc>
          <w:tcPr>
            <w:tcW w:w="133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5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215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119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3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r>
              <w:rPr>
                <w:sz w:val="16"/>
                <w:szCs w:val="16"/>
              </w:rPr>
              <w:t xml:space="preserve">издан</w:t>
            </w:r>
            <w:r>
              <w:rPr>
                <w:sz w:val="16"/>
                <w:szCs w:val="16"/>
              </w:rPr>
              <w:t xml:space="preserve"> (ФОИВ, </w:t>
            </w:r>
            <w:r>
              <w:rPr>
                <w:sz w:val="16"/>
                <w:szCs w:val="16"/>
              </w:rPr>
              <w:t xml:space="preserve">учреждение)</w:t>
            </w:r>
            <w:r/>
          </w:p>
        </w:tc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</w:t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</w:t>
            </w:r>
            <w:r/>
          </w:p>
        </w:tc>
      </w:tr>
      <w:tr>
        <w:trPr>
          <w:cantSplit/>
        </w:trPr>
        <w:tc>
          <w:tcPr>
            <w:tcW w:w="133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5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2" w:tooltip="consultantplus://offline/ref=EC43567FF5A82892C2E1F9DA3E1DDE6A38B1195454C216EA4B1A0D3E5928E304C3BB36F0A74AD8894015B912A9q6Y9M" w:history="1">
              <w:r>
                <w:rPr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68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3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15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153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31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31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31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33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56" w:type="dxa"/>
            <w:vAlign w:val="center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907" w:type="dxa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107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107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68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3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68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6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</w:tr>
    </w:tbl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  <w:sectPr>
          <w:footnotePr/>
          <w:endnotePr/>
          <w:type w:val="nextPage"/>
          <w:pgSz w:w="11906" w:h="16838" w:orient="portrait"/>
          <w:pgMar w:top="567" w:right="851" w:bottom="567" w:left="1021" w:header="709" w:footer="709" w:gutter="0"/>
          <w:cols w:num="1" w:sep="0" w:space="708" w:equalWidth="1"/>
          <w:docGrid w:linePitch="360"/>
        </w:sect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2. Сведения о работах, выполняемых </w:t>
      </w:r>
      <w:r>
        <w:rPr>
          <w:sz w:val="16"/>
          <w:szCs w:val="16"/>
        </w:rPr>
        <w:t xml:space="preserve">сверх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установленного муниципального  задания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5683" w:type="pct"/>
        <w:tblInd w:w="-10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561"/>
        <w:gridCol w:w="1133"/>
        <w:gridCol w:w="1204"/>
        <w:gridCol w:w="1093"/>
        <w:gridCol w:w="659"/>
        <w:gridCol w:w="489"/>
        <w:gridCol w:w="1090"/>
        <w:gridCol w:w="864"/>
        <w:gridCol w:w="1120"/>
        <w:gridCol w:w="754"/>
        <w:gridCol w:w="806"/>
      </w:tblGrid>
      <w:tr>
        <w:trPr>
          <w:cantSplit/>
        </w:trPr>
        <w:tc>
          <w:tcPr>
            <w:tcW w:w="724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выполняемых работ</w:t>
            </w:r>
            <w:r/>
          </w:p>
        </w:tc>
        <w:tc>
          <w:tcPr>
            <w:tcW w:w="526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3" w:tooltip="consultantplus://offline/ref=EC43567FF5A82892C2E1F9DA3E1DDE6A38B1195454C016EA4B1A0D3E5928E304C3BB36F0A74AD8894015B912A9q6Y9M" w:history="1">
              <w:r>
                <w:rPr>
                  <w:sz w:val="16"/>
                  <w:szCs w:val="16"/>
                </w:rPr>
                <w:t xml:space="preserve">ОКВЭД</w:t>
              </w:r>
            </w:hyperlink>
            <w:r/>
            <w:r/>
          </w:p>
        </w:tc>
        <w:tc>
          <w:tcPr>
            <w:tcW w:w="559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3"/>
            <w:tcW w:w="104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выполненных работ</w:t>
            </w:r>
            <w:r/>
          </w:p>
        </w:tc>
        <w:tc>
          <w:tcPr>
            <w:tcW w:w="506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выполнения работ,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tcW w:w="401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(тариф)</w:t>
            </w:r>
            <w:r/>
          </w:p>
        </w:tc>
        <w:tc>
          <w:tcPr>
            <w:gridSpan w:val="3"/>
            <w:tcW w:w="124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Справочно</w:t>
            </w:r>
            <w:r>
              <w:rPr>
                <w:sz w:val="16"/>
                <w:szCs w:val="16"/>
              </w:rPr>
              <w:t xml:space="preserve">: реквизиты акта, которым установлена цена (тариф)</w:t>
            </w:r>
            <w:r/>
          </w:p>
        </w:tc>
      </w:tr>
      <w:tr>
        <w:trPr>
          <w:cantSplit/>
        </w:trPr>
        <w:tc>
          <w:tcPr>
            <w:tcW w:w="724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59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81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227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50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1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0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r>
              <w:rPr>
                <w:sz w:val="16"/>
                <w:szCs w:val="16"/>
              </w:rPr>
              <w:t xml:space="preserve">издан</w:t>
            </w:r>
            <w:r>
              <w:rPr>
                <w:sz w:val="16"/>
                <w:szCs w:val="16"/>
              </w:rPr>
              <w:t xml:space="preserve"> (ФОИВ, учреждение)</w:t>
            </w:r>
            <w:r/>
          </w:p>
        </w:tc>
        <w:tc>
          <w:tcPr>
            <w:tcW w:w="350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</w:t>
            </w:r>
            <w:r/>
          </w:p>
        </w:tc>
        <w:tc>
          <w:tcPr>
            <w:tcW w:w="373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</w:t>
            </w:r>
            <w:r/>
          </w:p>
        </w:tc>
      </w:tr>
      <w:tr>
        <w:trPr>
          <w:cantSplit/>
        </w:trPr>
        <w:tc>
          <w:tcPr>
            <w:tcW w:w="724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59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3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4" w:tooltip="consultantplus://offline/ref=EC43567FF5A82892C2E1F9DA3E1DDE6A38B1195454C216EA4B1A0D3E5928E304C3BB36F0A74AD8894015B912A9q6Y9M" w:history="1">
              <w:r>
                <w:rPr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227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1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55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3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22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50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40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52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35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59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507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5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7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1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0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0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59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507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5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7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1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0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0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59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7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5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7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1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0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0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vAlign w:val="center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559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50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05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1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0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50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73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</w:tr>
    </w:tbl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3. Сведения о производимой продукции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5683" w:type="pct"/>
        <w:tblInd w:w="-10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560"/>
        <w:gridCol w:w="1133"/>
        <w:gridCol w:w="1103"/>
        <w:gridCol w:w="1093"/>
        <w:gridCol w:w="864"/>
        <w:gridCol w:w="536"/>
        <w:gridCol w:w="957"/>
        <w:gridCol w:w="767"/>
        <w:gridCol w:w="1235"/>
        <w:gridCol w:w="674"/>
        <w:gridCol w:w="851"/>
      </w:tblGrid>
      <w:tr>
        <w:trPr>
          <w:cantSplit/>
        </w:trPr>
        <w:tc>
          <w:tcPr>
            <w:tcW w:w="724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производимой продукции</w:t>
            </w:r>
            <w:r/>
          </w:p>
        </w:tc>
        <w:tc>
          <w:tcPr>
            <w:tcW w:w="526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5" w:tooltip="consultantplus://offline/ref=EC43567FF5A82892C2E1F9DA3E1DDE6A38B1195454C016EA4B1A0D3E5928E304C3BB36F0A74AD8894015B912A9q6Y9M" w:history="1">
              <w:r>
                <w:rPr>
                  <w:sz w:val="16"/>
                  <w:szCs w:val="16"/>
                </w:rPr>
                <w:t xml:space="preserve">ОКВЭД</w:t>
              </w:r>
            </w:hyperlink>
            <w:r/>
            <w:r/>
          </w:p>
        </w:tc>
        <w:tc>
          <w:tcPr>
            <w:tcW w:w="512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3"/>
            <w:tcW w:w="115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произведенной продукции</w:t>
            </w:r>
            <w:r/>
          </w:p>
        </w:tc>
        <w:tc>
          <w:tcPr>
            <w:tcW w:w="444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от реализации продукции,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tcW w:w="356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(тариф)</w:t>
            </w:r>
            <w:r/>
          </w:p>
        </w:tc>
        <w:tc>
          <w:tcPr>
            <w:gridSpan w:val="3"/>
            <w:tcW w:w="128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Справочно</w:t>
            </w:r>
            <w:r>
              <w:rPr>
                <w:sz w:val="16"/>
                <w:szCs w:val="16"/>
              </w:rPr>
              <w:t xml:space="preserve">: реквизиты акта, которым установлена цена (тариф)</w:t>
            </w:r>
            <w:r/>
          </w:p>
        </w:tc>
      </w:tr>
      <w:tr>
        <w:trPr>
          <w:cantSplit/>
        </w:trPr>
        <w:tc>
          <w:tcPr>
            <w:tcW w:w="724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12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90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249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444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73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 </w:t>
            </w:r>
            <w:r>
              <w:rPr>
                <w:sz w:val="16"/>
                <w:szCs w:val="16"/>
              </w:rPr>
              <w:t xml:space="preserve">издан</w:t>
            </w:r>
            <w:r>
              <w:rPr>
                <w:sz w:val="16"/>
                <w:szCs w:val="16"/>
              </w:rPr>
              <w:t xml:space="preserve"> (ФОИВ, учреждение)</w:t>
            </w:r>
            <w:r/>
          </w:p>
        </w:tc>
        <w:tc>
          <w:tcPr>
            <w:tcW w:w="313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</w:t>
            </w:r>
            <w:r/>
          </w:p>
        </w:tc>
        <w:tc>
          <w:tcPr>
            <w:tcW w:w="395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</w:t>
            </w:r>
            <w:r/>
          </w:p>
        </w:tc>
      </w:tr>
      <w:tr>
        <w:trPr>
          <w:cantSplit/>
        </w:trPr>
        <w:tc>
          <w:tcPr>
            <w:tcW w:w="724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12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40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6" w:tooltip="consultantplus://offline/ref=EC43567FF5A82892C2E1F9DA3E1DDE6A38B1195454C216EA4B1A0D3E5928E304C3BB36F0A74AD8894015B912A9q6Y9M" w:history="1">
              <w:r>
                <w:rPr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249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44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73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3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5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51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40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44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35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31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12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4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12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4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12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0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4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72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6" w:type="pct"/>
            <w:vAlign w:val="center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512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50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40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24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4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73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13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95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  <w:sectPr>
          <w:footnotePr/>
          <w:endnotePr/>
          <w:type w:val="nextPage"/>
          <w:pgSz w:w="11905" w:h="16838" w:orient="portrait"/>
          <w:pgMar w:top="1134" w:right="850" w:bottom="1134" w:left="1701" w:header="0" w:footer="0" w:gutter="0"/>
          <w:cols w:num="1" w:sep="0" w:space="720" w:equalWidth="1"/>
          <w:docGrid w:linePitch="360"/>
        </w:sect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1.3. Сведения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просроченной кредиторской задолженности</w:t>
      </w:r>
      <w:r/>
    </w:p>
    <w:tbl>
      <w:tblPr>
        <w:tblW w:w="5000" w:type="pct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31"/>
        <w:gridCol w:w="565"/>
        <w:gridCol w:w="469"/>
        <w:gridCol w:w="1226"/>
        <w:gridCol w:w="927"/>
        <w:gridCol w:w="797"/>
        <w:gridCol w:w="455"/>
        <w:gridCol w:w="469"/>
        <w:gridCol w:w="1226"/>
        <w:gridCol w:w="808"/>
        <w:gridCol w:w="808"/>
        <w:gridCol w:w="808"/>
        <w:gridCol w:w="808"/>
        <w:gridCol w:w="565"/>
        <w:gridCol w:w="797"/>
        <w:gridCol w:w="929"/>
        <w:gridCol w:w="1106"/>
      </w:tblGrid>
      <w:tr>
        <w:trPr>
          <w:cantSplit/>
        </w:trPr>
        <w:tc>
          <w:tcPr>
            <w:tcBorders>
              <w:left w:val="single" w:color="000000" w:sz="4" w:space="0"/>
            </w:tcBorders>
            <w:tcW w:w="790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</w:t>
            </w:r>
            <w:r/>
          </w:p>
        </w:tc>
        <w:tc>
          <w:tcPr>
            <w:tcW w:w="227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2"/>
            <w:tcW w:w="47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просроченной кредиторской задолженности на начало года</w:t>
            </w:r>
            <w:r/>
          </w:p>
        </w:tc>
        <w:tc>
          <w:tcPr>
            <w:gridSpan w:val="3"/>
            <w:tcW w:w="78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 допустимые значения просроченной кредиторской задолженности </w:t>
            </w:r>
            <w:hyperlink w:tooltip="#P1071" w:anchor="P1071" w:history="1">
              <w:r>
                <w:rPr>
                  <w:sz w:val="16"/>
                  <w:szCs w:val="16"/>
                </w:rPr>
                <w:t xml:space="preserve">&lt;3&gt;</w:t>
              </w:r>
            </w:hyperlink>
            <w:r/>
            <w:r/>
          </w:p>
        </w:tc>
        <w:tc>
          <w:tcPr>
            <w:gridSpan w:val="6"/>
            <w:tcW w:w="172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просроченной кредиторской задолженности на конец отчетного периода</w:t>
            </w:r>
            <w:r/>
          </w:p>
        </w:tc>
        <w:tc>
          <w:tcPr>
            <w:gridSpan w:val="2"/>
            <w:tcW w:w="43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Изменение кредиторской задолженности </w:t>
            </w:r>
            <w:hyperlink w:tooltip="#P1074" w:anchor="P1074" w:history="1">
              <w:r>
                <w:rPr>
                  <w:sz w:val="16"/>
                  <w:szCs w:val="16"/>
                </w:rPr>
                <w:t xml:space="preserve">&lt;6&gt;</w:t>
              </w:r>
            </w:hyperlink>
            <w:r/>
            <w:r/>
          </w:p>
        </w:tc>
        <w:tc>
          <w:tcPr>
            <w:tcW w:w="263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Причина образования</w:t>
            </w:r>
            <w:r/>
          </w:p>
        </w:tc>
        <w:tc>
          <w:tcPr>
            <w:tcBorders>
              <w:right w:val="single" w:color="000000" w:sz="4" w:space="0"/>
            </w:tcBorders>
            <w:tcW w:w="300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по погашению просроченной кредиторской задолженности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79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7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1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293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нее по исполнительным листам</w:t>
            </w:r>
            <w:r/>
          </w:p>
        </w:tc>
        <w:tc>
          <w:tcPr>
            <w:gridSpan w:val="2"/>
            <w:tcW w:w="61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</w:t>
            </w:r>
            <w:r/>
          </w:p>
        </w:tc>
        <w:tc>
          <w:tcPr>
            <w:tcW w:w="169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срок, дней</w:t>
            </w:r>
            <w:r/>
          </w:p>
        </w:tc>
        <w:tc>
          <w:tcPr>
            <w:tcW w:w="177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312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нее по исполнительным листам</w:t>
            </w:r>
            <w:r/>
          </w:p>
        </w:tc>
        <w:tc>
          <w:tcPr>
            <w:gridSpan w:val="4"/>
            <w:tcW w:w="123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по срокам</w:t>
            </w:r>
            <w:r/>
          </w:p>
        </w:tc>
        <w:tc>
          <w:tcPr>
            <w:tcW w:w="228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tcW w:w="210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процентах</w:t>
            </w:r>
            <w:r/>
          </w:p>
        </w:tc>
        <w:tc>
          <w:tcPr>
            <w:tcW w:w="263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0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79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7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1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абсолютных величинах </w:t>
            </w:r>
            <w:hyperlink w:tooltip="#P1072" w:anchor="P1072" w:history="1">
              <w:r>
                <w:rPr>
                  <w:sz w:val="16"/>
                  <w:szCs w:val="16"/>
                </w:rPr>
                <w:t xml:space="preserve">&lt;4&gt;</w:t>
              </w:r>
            </w:hyperlink>
            <w:r/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процентах </w:t>
            </w:r>
            <w:hyperlink w:tooltip="#P1073" w:anchor="P1073" w:history="1">
              <w:r>
                <w:rPr>
                  <w:sz w:val="16"/>
                  <w:szCs w:val="16"/>
                </w:rPr>
                <w:t xml:space="preserve">&lt;5&gt;</w:t>
              </w:r>
            </w:hyperlink>
            <w:r/>
            <w:r/>
          </w:p>
        </w:tc>
        <w:tc>
          <w:tcPr>
            <w:tcW w:w="169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менее 30 дней просрочки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30 до 90 дней просрочки</w:t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90 до 180 дней просрочки</w:t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более 180 дней просрочки</w:t>
            </w:r>
            <w:r/>
          </w:p>
        </w:tc>
        <w:tc>
          <w:tcPr>
            <w:tcW w:w="228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0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22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tcBorders>
              <w:right w:val="single" w:color="000000" w:sz="4" w:space="0"/>
            </w:tcBorders>
            <w:tcW w:w="30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выплате заработной платы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выплате стипендий, пособий, пенсий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перечислению в бюджет, всего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перечислению удержанного налога на доходы физических лиц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оплате страховых взносов на обязательное социальное страхование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оплате налогов, сборов, за исключением страховых взносов на обязательное социальное страхование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возврату в бюджет </w:t>
            </w:r>
            <w:r>
              <w:rPr>
                <w:sz w:val="16"/>
                <w:szCs w:val="16"/>
              </w:rPr>
              <w:t xml:space="preserve">средств субсидий (грантов в форме субсидий)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невыполнением муниципального задания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3410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</w:t>
            </w:r>
            <w:r>
              <w:rPr>
                <w:sz w:val="16"/>
                <w:szCs w:val="16"/>
              </w:rPr>
              <w:t xml:space="preserve">недостижением</w:t>
            </w:r>
            <w:r>
              <w:rPr>
                <w:sz w:val="16"/>
                <w:szCs w:val="16"/>
              </w:rPr>
              <w:t xml:space="preserve"> результатов предоставления субсидий (грантов в форме субсидий)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3420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невыполнением условий соглашений, в том числе по </w:t>
            </w:r>
            <w:r>
              <w:rPr>
                <w:sz w:val="16"/>
                <w:szCs w:val="16"/>
              </w:rPr>
              <w:t xml:space="preserve">софинансированию</w:t>
            </w:r>
            <w:r>
              <w:rPr>
                <w:sz w:val="16"/>
                <w:szCs w:val="16"/>
              </w:rPr>
              <w:t xml:space="preserve"> расходов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3430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оплате товаров, работ, услуг, всего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публичным договорам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оплате прочих расходов, всего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90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выплатам, связанным с причинением вреда гражданам</w:t>
            </w:r>
            <w:r/>
          </w:p>
        </w:tc>
        <w:tc>
          <w:tcPr>
            <w:tcW w:w="22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5100</w:t>
            </w:r>
            <w:r/>
          </w:p>
        </w:tc>
        <w:tc>
          <w:tcPr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790" w:type="pct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Borders>
              <w:bottom w:val="single" w:color="000000" w:sz="4" w:space="0"/>
            </w:tcBorders>
            <w:tcW w:w="22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Borders>
              <w:bottom w:val="single" w:color="000000" w:sz="4" w:space="0"/>
            </w:tcBorders>
            <w:tcW w:w="18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93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</w:tcBorders>
            <w:tcW w:w="373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1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69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7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</w:tcBorders>
            <w:tcW w:w="312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3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3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1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6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  <w:titlePg/>
        </w:sectPr>
      </w:pPr>
      <w:r>
        <w:rPr>
          <w:sz w:val="16"/>
          <w:szCs w:val="16"/>
        </w:rPr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" w:name="P1071"/>
      <w:r/>
      <w:bookmarkEnd w:id="1"/>
      <w:r>
        <w:rPr>
          <w:sz w:val="16"/>
          <w:szCs w:val="16"/>
        </w:rPr>
        <w:t xml:space="preserve">&lt;3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казываются предельно допустимые значения, установленные администрацией Павловского муниципального округа Нижегородской области.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2" w:name="P1072"/>
      <w:r/>
      <w:bookmarkEnd w:id="2"/>
      <w:r>
        <w:rPr>
          <w:sz w:val="16"/>
          <w:szCs w:val="16"/>
        </w:rPr>
        <w:t xml:space="preserve">&lt;4</w:t>
      </w:r>
      <w:r>
        <w:rPr>
          <w:sz w:val="16"/>
          <w:szCs w:val="16"/>
        </w:rPr>
        <w:t xml:space="preserve">&gt; З</w:t>
      </w:r>
      <w:r>
        <w:rPr>
          <w:sz w:val="16"/>
          <w:szCs w:val="16"/>
        </w:rPr>
        <w:t xml:space="preserve">аполняется в случае, если значения просроченной кредиторской задолженности установлены администрацией Павловского муниципального округа Нижегородской области в абсолютных значениях (рублях).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3" w:name="P1073"/>
      <w:r/>
      <w:bookmarkEnd w:id="3"/>
      <w:r>
        <w:rPr>
          <w:sz w:val="16"/>
          <w:szCs w:val="16"/>
        </w:rPr>
        <w:t xml:space="preserve">&lt;5</w:t>
      </w:r>
      <w:r>
        <w:rPr>
          <w:sz w:val="16"/>
          <w:szCs w:val="16"/>
        </w:rPr>
        <w:t xml:space="preserve">&gt; З</w:t>
      </w:r>
      <w:r>
        <w:rPr>
          <w:sz w:val="16"/>
          <w:szCs w:val="16"/>
        </w:rPr>
        <w:t xml:space="preserve">аполняется в случае, если значения просроченной кредиторской задолженности установлены администрацией Павловского муниципального округа Нижегородской области в процентах от общей суммы кредиторской задолженности.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4" w:name="P1074"/>
      <w:r/>
      <w:bookmarkEnd w:id="4"/>
      <w:r>
        <w:rPr>
          <w:sz w:val="16"/>
          <w:szCs w:val="16"/>
        </w:rPr>
        <w:t xml:space="preserve">&lt;6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общая сумма увеличения или уменьшения кредиторской задолженности.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1.4. Сведения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задолженности по ущербу, недостачам, хищениям </w:t>
      </w:r>
      <w:r>
        <w:rPr>
          <w:b/>
          <w:sz w:val="16"/>
          <w:szCs w:val="16"/>
        </w:rPr>
        <w:t xml:space="preserve">денежных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средств и материальных ценностей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5640" w:type="pct"/>
        <w:tblInd w:w="-1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438"/>
        <w:gridCol w:w="527"/>
        <w:gridCol w:w="439"/>
        <w:gridCol w:w="750"/>
        <w:gridCol w:w="439"/>
        <w:gridCol w:w="884"/>
        <w:gridCol w:w="884"/>
        <w:gridCol w:w="439"/>
        <w:gridCol w:w="439"/>
        <w:gridCol w:w="676"/>
        <w:gridCol w:w="1019"/>
        <w:gridCol w:w="439"/>
        <w:gridCol w:w="1130"/>
        <w:gridCol w:w="439"/>
        <w:gridCol w:w="750"/>
      </w:tblGrid>
      <w:tr>
        <w:trPr>
          <w:cantSplit/>
        </w:trPr>
        <w:tc>
          <w:tcPr>
            <w:tcW w:w="672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</w:t>
            </w:r>
            <w:r/>
          </w:p>
        </w:tc>
        <w:tc>
          <w:tcPr>
            <w:tcW w:w="246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2"/>
            <w:tcW w:w="55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задолженности по возмещению ущерба на начало года</w:t>
            </w:r>
            <w:r/>
          </w:p>
        </w:tc>
        <w:tc>
          <w:tcPr>
            <w:gridSpan w:val="3"/>
            <w:tcW w:w="103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Выявлено недостач, хищений, нанесения ущерба</w:t>
            </w:r>
            <w:r/>
          </w:p>
        </w:tc>
        <w:tc>
          <w:tcPr>
            <w:gridSpan w:val="4"/>
            <w:tcW w:w="120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Возмещено недостач, хищений, нанесения ущерба</w:t>
            </w:r>
            <w:r/>
          </w:p>
        </w:tc>
        <w:tc>
          <w:tcPr>
            <w:gridSpan w:val="2"/>
            <w:tcW w:w="73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</w:t>
            </w:r>
            <w:r/>
          </w:p>
        </w:tc>
        <w:tc>
          <w:tcPr>
            <w:gridSpan w:val="2"/>
            <w:tcW w:w="55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задолженности по возмещению ущерба на конец отчетного периода</w:t>
            </w:r>
            <w:r/>
          </w:p>
        </w:tc>
      </w:tr>
      <w:tr>
        <w:trPr>
          <w:cantSplit/>
        </w:trPr>
        <w:tc>
          <w:tcPr>
            <w:tcW w:w="672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351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него на взыскании в службе судебных приставов</w:t>
            </w:r>
            <w:r/>
          </w:p>
        </w:tc>
        <w:tc>
          <w:tcPr>
            <w:tcW w:w="205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2"/>
            <w:tcW w:w="82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205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2"/>
            <w:tcW w:w="52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взыскано с виновных лиц</w:t>
            </w:r>
            <w:r/>
          </w:p>
        </w:tc>
        <w:tc>
          <w:tcPr>
            <w:tcW w:w="477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страховыми организациями</w:t>
            </w:r>
            <w:r/>
          </w:p>
        </w:tc>
        <w:tc>
          <w:tcPr>
            <w:tcW w:w="205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528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в связи с прекращением взыскания по исполнительным листам</w:t>
            </w:r>
            <w:r/>
          </w:p>
        </w:tc>
        <w:tc>
          <w:tcPr>
            <w:tcW w:w="205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351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него на взыскании в службе судебных приставов</w:t>
            </w:r>
            <w:r/>
          </w:p>
        </w:tc>
      </w:tr>
      <w:tr>
        <w:trPr>
          <w:cantSplit/>
        </w:trPr>
        <w:tc>
          <w:tcPr>
            <w:tcW w:w="672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виновные лица установлены</w:t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виновные лица не установлены</w:t>
            </w:r>
            <w:r/>
          </w:p>
        </w:tc>
        <w:tc>
          <w:tcPr>
            <w:tcW w:w="205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по решению суда</w:t>
            </w:r>
            <w:r/>
          </w:p>
        </w:tc>
        <w:tc>
          <w:tcPr>
            <w:tcW w:w="477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24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Недостача, хищение денежных средств, всего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0100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хищением (кражами)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0110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возбуждено уголовных дел (находится в следственных органах)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0111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205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477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выявлением при обработке наличных денег денежных знаков, имеющих признаки подделки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0120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банкротством кредитной организации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0130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Ущерб имуществу </w:t>
            </w:r>
            <w:r>
              <w:rPr>
                <w:sz w:val="16"/>
                <w:szCs w:val="16"/>
              </w:rPr>
              <w:t xml:space="preserve">(за исключением денежных средств)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0200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недостачами, включая хищения (кражи)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0210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возбуждено уголовных дел (находится в следственных органах)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0211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нарушением правил хранения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0220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нанесением ущерба техническому состоянию объекта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0230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нарушением условий договоров (контрактов)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0300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нарушением сроков (начислено пени, штрафов, неустойки)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0310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невыполнением условий о возврате предоплаты (аванса)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0320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672" w:type="pct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24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1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7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2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  <w:sectPr>
          <w:footnotePr/>
          <w:endnotePr/>
          <w:type w:val="nextPage"/>
          <w:pgSz w:w="11905" w:h="16838" w:orient="portrait"/>
          <w:pgMar w:top="1134" w:right="850" w:bottom="1134" w:left="1701" w:header="0" w:footer="0" w:gutter="0"/>
          <w:cols w:num="1" w:sep="0" w:space="720" w:equalWidth="1"/>
          <w:docGrid w:linePitch="360"/>
          <w:titlePg/>
        </w:sect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1.5. Сведения о численности сотрудников и оплате труда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1. Сведения о численности сотрудников</w:t>
      </w:r>
      <w:r/>
    </w:p>
    <w:tbl>
      <w:tblPr>
        <w:tblW w:w="149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"/>
        <w:gridCol w:w="816"/>
        <w:gridCol w:w="749"/>
        <w:gridCol w:w="845"/>
        <w:gridCol w:w="590"/>
        <w:gridCol w:w="567"/>
        <w:gridCol w:w="421"/>
        <w:gridCol w:w="864"/>
        <w:gridCol w:w="961"/>
        <w:gridCol w:w="1421"/>
        <w:gridCol w:w="844"/>
        <w:gridCol w:w="1134"/>
        <w:gridCol w:w="1464"/>
        <w:gridCol w:w="680"/>
        <w:gridCol w:w="1247"/>
        <w:gridCol w:w="680"/>
        <w:gridCol w:w="737"/>
      </w:tblGrid>
      <w:tr>
        <w:trPr>
          <w:cantSplit/>
        </w:trPr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Группы персонала (категория персонала)</w:t>
            </w:r>
            <w:r/>
          </w:p>
        </w:tc>
        <w:tc>
          <w:tcPr>
            <w:tcW w:w="816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4"/>
            <w:tcW w:w="275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Штатная численность на начало года</w:t>
            </w:r>
            <w:r/>
          </w:p>
        </w:tc>
        <w:tc>
          <w:tcPr>
            <w:gridSpan w:val="5"/>
            <w:tcW w:w="451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Средняя численность сотрудников за отчетный период</w:t>
            </w:r>
            <w:r/>
          </w:p>
        </w:tc>
        <w:tc>
          <w:tcPr>
            <w:gridSpan w:val="2"/>
            <w:tcW w:w="259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гражданско-правового характера </w:t>
            </w:r>
            <w:hyperlink w:tooltip="#P2239" w:anchor="P2239" w:history="1">
              <w:r>
                <w:rPr>
                  <w:sz w:val="16"/>
                  <w:szCs w:val="16"/>
                </w:rPr>
                <w:t xml:space="preserve">&lt;9&gt;</w:t>
              </w:r>
            </w:hyperlink>
            <w:r/>
            <w:r/>
          </w:p>
        </w:tc>
        <w:tc>
          <w:tcPr>
            <w:gridSpan w:val="4"/>
            <w:tcW w:w="334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Штатная численность на конец отчетного периода</w:t>
            </w:r>
            <w:r/>
          </w:p>
        </w:tc>
      </w:tr>
      <w:tr>
        <w:trPr>
          <w:cantSplit/>
        </w:trPr>
        <w:tc>
          <w:tcPr>
            <w:tcW w:w="91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59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установлено штатным расписанием</w:t>
            </w:r>
            <w:r/>
          </w:p>
        </w:tc>
        <w:tc>
          <w:tcPr>
            <w:gridSpan w:val="2"/>
            <w:tcW w:w="115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42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  <w:hyperlink w:tooltip="#P2237" w:anchor="P2237" w:history="1">
              <w:r>
                <w:rPr>
                  <w:sz w:val="16"/>
                  <w:szCs w:val="16"/>
                </w:rPr>
                <w:t xml:space="preserve">&lt;7&gt;</w:t>
              </w:r>
            </w:hyperlink>
            <w:r/>
            <w:r/>
          </w:p>
        </w:tc>
        <w:tc>
          <w:tcPr>
            <w:gridSpan w:val="4"/>
            <w:tcW w:w="409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gridSpan w:val="2"/>
            <w:tcW w:w="259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gridSpan w:val="2"/>
            <w:tcW w:w="192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установлено штатным расписанием</w:t>
            </w:r>
            <w:r/>
          </w:p>
        </w:tc>
        <w:tc>
          <w:tcPr>
            <w:gridSpan w:val="2"/>
            <w:tcW w:w="141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W w:w="91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845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нее</w:t>
            </w:r>
            <w:r/>
          </w:p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основным видам деятельности</w:t>
            </w:r>
            <w:r/>
          </w:p>
        </w:tc>
        <w:tc>
          <w:tcPr>
            <w:tcW w:w="59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замещено</w:t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вакантных должностей</w:t>
            </w:r>
            <w:r/>
          </w:p>
        </w:tc>
        <w:tc>
          <w:tcPr>
            <w:tcW w:w="42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82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основному месту работы</w:t>
            </w:r>
            <w:r/>
          </w:p>
        </w:tc>
        <w:tc>
          <w:tcPr>
            <w:tcW w:w="142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внутреннему совместительству (по совмещению должностей) </w:t>
            </w:r>
            <w:hyperlink w:tooltip="#P2238" w:anchor="P2238" w:history="1">
              <w:r>
                <w:rPr>
                  <w:sz w:val="16"/>
                  <w:szCs w:val="16"/>
                </w:rPr>
                <w:t xml:space="preserve">&lt;8&gt;</w:t>
              </w:r>
            </w:hyperlink>
            <w:r/>
            <w:r/>
          </w:p>
        </w:tc>
        <w:tc>
          <w:tcPr>
            <w:tcW w:w="84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внешнему совместительству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сотрудники учреждения </w:t>
            </w:r>
            <w:hyperlink w:tooltip="#P2240" w:anchor="P2240" w:history="1">
              <w:r>
                <w:rPr>
                  <w:sz w:val="16"/>
                  <w:szCs w:val="16"/>
                </w:rPr>
                <w:t xml:space="preserve">&lt;10&gt;</w:t>
              </w:r>
            </w:hyperlink>
            <w:r/>
            <w:r/>
          </w:p>
        </w:tc>
        <w:tc>
          <w:tcPr>
            <w:tcW w:w="146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не являющиеся сотрудниками учреждения </w:t>
            </w:r>
            <w:hyperlink w:tooltip="#P2241" w:anchor="P2241" w:history="1">
              <w:r>
                <w:rPr>
                  <w:sz w:val="16"/>
                  <w:szCs w:val="16"/>
                </w:rPr>
                <w:t xml:space="preserve">&lt;11&gt;</w:t>
              </w:r>
            </w:hyperlink>
            <w:r/>
            <w:r/>
          </w:p>
        </w:tc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124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нее</w:t>
            </w:r>
            <w:r/>
          </w:p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основным видам деятельности</w:t>
            </w:r>
            <w:r/>
          </w:p>
        </w:tc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замещено</w:t>
            </w:r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вакантных должностей</w:t>
            </w:r>
            <w:r/>
          </w:p>
        </w:tc>
      </w:tr>
      <w:tr>
        <w:trPr>
          <w:cantSplit/>
        </w:trPr>
        <w:tc>
          <w:tcPr>
            <w:tcW w:w="91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нее</w:t>
            </w:r>
            <w:r/>
          </w:p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основным видам деятельности</w:t>
            </w:r>
            <w:r/>
          </w:p>
        </w:tc>
        <w:tc>
          <w:tcPr>
            <w:tcW w:w="142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6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91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84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персонал, всего </w:t>
            </w:r>
            <w:hyperlink w:tooltip="#P2242" w:anchor="P2242" w:history="1">
              <w:r>
                <w:rPr>
                  <w:sz w:val="16"/>
                  <w:szCs w:val="16"/>
                </w:rPr>
                <w:t xml:space="preserve">&lt;12&gt;</w:t>
              </w:r>
            </w:hyperlink>
            <w:r/>
            <w:r/>
          </w:p>
        </w:tc>
        <w:tc>
          <w:tcPr>
            <w:tcW w:w="81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28,7</w:t>
            </w:r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28,7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22,4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22,4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22,4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28,1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913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81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Вспомогательный персонал, всего </w:t>
            </w:r>
            <w:hyperlink w:tooltip="#P2244" w:anchor="P2244" w:history="1">
              <w:r>
                <w:rPr>
                  <w:sz w:val="16"/>
                  <w:szCs w:val="16"/>
                </w:rPr>
                <w:t xml:space="preserve">&lt;14&gt;</w:t>
              </w:r>
            </w:hyperlink>
            <w:r/>
            <w:r/>
          </w:p>
        </w:tc>
        <w:tc>
          <w:tcPr>
            <w:tcW w:w="81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32,45</w:t>
            </w:r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32,45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25,3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25,3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24,8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31,45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913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81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Административно-управленческий персонал, всего </w:t>
            </w:r>
            <w:hyperlink w:tooltip="#P2245" w:anchor="P2245" w:history="1">
              <w:r>
                <w:rPr>
                  <w:sz w:val="16"/>
                  <w:szCs w:val="16"/>
                </w:rPr>
                <w:t xml:space="preserve">&lt;15&gt;</w:t>
              </w:r>
            </w:hyperlink>
            <w:r/>
            <w:r/>
          </w:p>
        </w:tc>
        <w:tc>
          <w:tcPr>
            <w:tcW w:w="81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913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81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81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63,55</w:t>
            </w:r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66,55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50,7</w:t>
            </w:r>
            <w:r/>
          </w:p>
        </w:tc>
        <w:tc>
          <w:tcPr>
            <w:tcW w:w="8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50,7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47,2</w:t>
            </w:r>
            <w:r/>
          </w:p>
        </w:tc>
        <w:tc>
          <w:tcPr>
            <w:tcW w:w="142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59,33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2. Сведения об оплате труда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5314" w:type="dxa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622"/>
        <w:gridCol w:w="701"/>
        <w:gridCol w:w="858"/>
        <w:gridCol w:w="881"/>
        <w:gridCol w:w="1013"/>
        <w:gridCol w:w="1061"/>
        <w:gridCol w:w="815"/>
        <w:gridCol w:w="814"/>
        <w:gridCol w:w="1020"/>
        <w:gridCol w:w="872"/>
        <w:gridCol w:w="1262"/>
        <w:gridCol w:w="993"/>
        <w:gridCol w:w="1077"/>
        <w:gridCol w:w="1191"/>
        <w:gridCol w:w="487"/>
        <w:gridCol w:w="647"/>
      </w:tblGrid>
      <w:tr>
        <w:trPr>
          <w:cantSplit/>
        </w:trPr>
        <w:tc>
          <w:tcPr>
            <w:tcBorders>
              <w:left w:val="single" w:color="000000" w:sz="4" w:space="0"/>
            </w:tcBorders>
            <w:tcW w:w="162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Группы персонала</w:t>
            </w:r>
            <w:r/>
          </w:p>
        </w:tc>
        <w:tc>
          <w:tcPr>
            <w:tcW w:w="70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6"/>
            <w:tcW w:w="544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начисленной оплаты труда сотрудников за отчетный период,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gridSpan w:val="2"/>
            <w:tcW w:w="18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Начислено по договорам гражданско-правового характера, 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 </w:t>
            </w:r>
            <w:hyperlink w:tooltip="#P2246" w:anchor="P2246" w:history="1">
              <w:r>
                <w:rPr>
                  <w:sz w:val="16"/>
                  <w:szCs w:val="16"/>
                </w:rPr>
                <w:t xml:space="preserve">&lt;16&gt;</w:t>
              </w:r>
            </w:hyperlink>
            <w:r/>
            <w:r/>
          </w:p>
        </w:tc>
        <w:tc>
          <w:tcPr>
            <w:gridSpan w:val="6"/>
            <w:tcBorders>
              <w:right w:val="single" w:color="000000" w:sz="4" w:space="0"/>
            </w:tcBorders>
            <w:tcW w:w="565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 </w:t>
            </w:r>
            <w:hyperlink w:tooltip="#P2247" w:anchor="P2247" w:history="1">
              <w:r>
                <w:rPr>
                  <w:sz w:val="16"/>
                  <w:szCs w:val="16"/>
                </w:rPr>
                <w:t xml:space="preserve">&lt;17&gt;</w:t>
              </w:r>
            </w:hyperlink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62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5"/>
            <w:tcW w:w="458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gridSpan w:val="2"/>
            <w:tcW w:w="18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gridSpan w:val="6"/>
            <w:tcBorders>
              <w:right w:val="single" w:color="000000" w:sz="4" w:space="0"/>
            </w:tcBorders>
            <w:tcW w:w="565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62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W w:w="295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основному месту работы</w:t>
            </w:r>
            <w:r/>
          </w:p>
        </w:tc>
        <w:tc>
          <w:tcPr>
            <w:tcW w:w="815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внутреннему совместительству (совмещению должностей)</w:t>
            </w:r>
            <w:r/>
          </w:p>
        </w:tc>
        <w:tc>
          <w:tcPr>
            <w:tcW w:w="81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внешнему совместительству</w:t>
            </w:r>
            <w:r/>
          </w:p>
        </w:tc>
        <w:tc>
          <w:tcPr>
            <w:tcW w:w="102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сотрудникам учреждения</w:t>
            </w:r>
            <w:r/>
          </w:p>
        </w:tc>
        <w:tc>
          <w:tcPr>
            <w:tcW w:w="87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физическим лицам, не являющимися сотрудниками учреждения</w:t>
            </w:r>
            <w:r/>
          </w:p>
        </w:tc>
        <w:tc>
          <w:tcPr>
            <w:gridSpan w:val="6"/>
            <w:tcBorders>
              <w:right w:val="single" w:color="000000" w:sz="4" w:space="0"/>
            </w:tcBorders>
            <w:tcW w:w="565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основному месту работы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62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2"/>
            <w:tcW w:w="207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на условиях:</w:t>
            </w:r>
            <w:r/>
          </w:p>
        </w:tc>
        <w:tc>
          <w:tcPr>
            <w:tcW w:w="81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6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выполнение муниципального задания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иные цели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</w:t>
            </w:r>
            <w:r>
              <w:rPr>
                <w:sz w:val="16"/>
                <w:szCs w:val="16"/>
              </w:rPr>
              <w:t xml:space="preserve">дств гр</w:t>
            </w:r>
            <w:r>
              <w:rPr>
                <w:sz w:val="16"/>
                <w:szCs w:val="16"/>
              </w:rPr>
              <w:t xml:space="preserve">анта в форме субсидии</w:t>
            </w:r>
            <w:r/>
          </w:p>
        </w:tc>
        <w:tc>
          <w:tcPr>
            <w:tcW w:w="48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 </w:t>
            </w:r>
            <w:hyperlink w:tooltip="#P2248" w:anchor="P2248" w:history="1">
              <w:r>
                <w:rPr>
                  <w:sz w:val="16"/>
                  <w:szCs w:val="16"/>
                </w:rPr>
                <w:t xml:space="preserve">&lt;18&gt;</w:t>
              </w:r>
            </w:hyperlink>
            <w:r/>
            <w:r/>
          </w:p>
        </w:tc>
        <w:tc>
          <w:tcPr>
            <w:tcBorders>
              <w:right w:val="single" w:color="000000" w:sz="4" w:space="0"/>
            </w:tcBorders>
            <w:tcW w:w="64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от приносящей доход деятельности </w:t>
            </w:r>
            <w:hyperlink w:tooltip="#P2249" w:anchor="P2249" w:history="1">
              <w:r>
                <w:rPr>
                  <w:sz w:val="16"/>
                  <w:szCs w:val="16"/>
                </w:rPr>
                <w:t xml:space="preserve">&lt;19&gt;</w:t>
              </w:r>
            </w:hyperlink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62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полного рабочего времени</w:t>
            </w:r>
            <w:r/>
          </w:p>
        </w:tc>
        <w:tc>
          <w:tcPr>
            <w:tcW w:w="106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неполного рабочего времени</w:t>
            </w:r>
            <w:r/>
          </w:p>
        </w:tc>
        <w:tc>
          <w:tcPr>
            <w:tcW w:w="81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6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48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6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62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6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федерального бюджета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бюджетов субъектов Российской Федерации и местных бюджетов</w:t>
            </w:r>
            <w:r/>
          </w:p>
        </w:tc>
        <w:tc>
          <w:tcPr>
            <w:tcW w:w="48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6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70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85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87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126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Borders>
              <w:right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622" w:type="dxa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персонал, всего </w:t>
            </w:r>
            <w:hyperlink w:tooltip="#P2250" w:anchor="P2250" w:history="1">
              <w:r>
                <w:rPr>
                  <w:sz w:val="16"/>
                  <w:szCs w:val="16"/>
                </w:rPr>
                <w:t xml:space="preserve">&lt;20&gt;</w:t>
              </w:r>
            </w:hyperlink>
            <w:r/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85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10015400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9994200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21200</w:t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6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10015400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85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6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62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Вспомогательный персонал, всего </w:t>
            </w:r>
            <w:hyperlink w:tooltip="#P2251" w:anchor="P2251" w:history="1">
              <w:r>
                <w:rPr>
                  <w:sz w:val="16"/>
                  <w:szCs w:val="16"/>
                </w:rPr>
                <w:t xml:space="preserve">&lt;21&gt;</w:t>
              </w:r>
            </w:hyperlink>
            <w:r/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85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6201600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5927600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170300</w:t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103700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6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6201600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85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6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Административно-управленческий персонал, всего </w:t>
            </w:r>
            <w:hyperlink w:tooltip="#P2252" w:anchor="P2252" w:history="1">
              <w:r>
                <w:rPr>
                  <w:sz w:val="16"/>
                  <w:szCs w:val="16"/>
                </w:rPr>
                <w:t xml:space="preserve">&lt;22&gt;</w:t>
              </w:r>
            </w:hyperlink>
            <w:r/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85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1527200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1527200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6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1527200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85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6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Borders>
              <w:bottom w:val="single" w:color="000000" w:sz="4" w:space="0"/>
            </w:tcBorders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Borders>
              <w:bottom w:val="single" w:color="000000" w:sz="4" w:space="0"/>
            </w:tcBorders>
            <w:tcW w:w="85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17744200</w:t>
            </w:r>
            <w:r/>
          </w:p>
        </w:tc>
        <w:tc>
          <w:tcPr>
            <w:tcBorders>
              <w:bottom w:val="single" w:color="000000" w:sz="4" w:space="0"/>
            </w:tcBorders>
            <w:tcW w:w="88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17449000</w:t>
            </w:r>
            <w:r/>
          </w:p>
        </w:tc>
        <w:tc>
          <w:tcPr>
            <w:tcBorders>
              <w:bottom w:val="single" w:color="000000" w:sz="4" w:space="0"/>
            </w:tcBorders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191500</w:t>
            </w:r>
            <w:r/>
          </w:p>
        </w:tc>
        <w:tc>
          <w:tcPr>
            <w:tcBorders>
              <w:bottom w:val="single" w:color="000000" w:sz="4" w:space="0"/>
            </w:tcBorders>
            <w:tcW w:w="81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103700</w:t>
            </w:r>
            <w:r/>
          </w:p>
        </w:tc>
        <w:tc>
          <w:tcPr>
            <w:tcBorders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7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17744200</w:t>
            </w:r>
            <w:r/>
          </w:p>
        </w:tc>
        <w:tc>
          <w:tcPr>
            <w:tcBorders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55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047"/>
        <w:gridCol w:w="734"/>
        <w:gridCol w:w="1115"/>
        <w:gridCol w:w="1134"/>
        <w:gridCol w:w="1650"/>
        <w:gridCol w:w="1326"/>
        <w:gridCol w:w="709"/>
        <w:gridCol w:w="992"/>
        <w:gridCol w:w="1276"/>
        <w:gridCol w:w="709"/>
        <w:gridCol w:w="1701"/>
        <w:gridCol w:w="709"/>
        <w:gridCol w:w="986"/>
        <w:gridCol w:w="425"/>
      </w:tblGrid>
      <w:tr>
        <w:trPr>
          <w:cantSplit/>
        </w:trPr>
        <w:tc>
          <w:tcPr>
            <w:tcW w:w="204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Группы персонала</w:t>
            </w:r>
            <w:r/>
          </w:p>
        </w:tc>
        <w:tc>
          <w:tcPr>
            <w:tcW w:w="73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12"/>
            <w:tcW w:w="1273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 </w:t>
            </w:r>
            <w:hyperlink w:tooltip="#P2247" w:anchor="P2247" w:history="1">
              <w:r>
                <w:rPr>
                  <w:sz w:val="16"/>
                  <w:szCs w:val="16"/>
                </w:rPr>
                <w:t xml:space="preserve">&lt;17&gt;</w:t>
              </w:r>
            </w:hyperlink>
            <w:r/>
            <w:r/>
          </w:p>
        </w:tc>
      </w:tr>
      <w:tr>
        <w:trPr>
          <w:cantSplit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12"/>
            <w:tcW w:w="1273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6"/>
            <w:tcW w:w="692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внутреннему совместительству (совмещению должностей)</w:t>
            </w:r>
            <w:r/>
          </w:p>
        </w:tc>
        <w:tc>
          <w:tcPr>
            <w:gridSpan w:val="6"/>
            <w:tcW w:w="580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внешнему совместительству</w:t>
            </w:r>
            <w:r/>
          </w:p>
        </w:tc>
      </w:tr>
      <w:tr>
        <w:trPr>
          <w:cantSplit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15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выполнение  муниципального задания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иные цели</w:t>
            </w:r>
            <w:r/>
          </w:p>
        </w:tc>
        <w:tc>
          <w:tcPr>
            <w:gridSpan w:val="2"/>
            <w:tcW w:w="297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</w:t>
            </w:r>
            <w:r>
              <w:rPr>
                <w:sz w:val="16"/>
                <w:szCs w:val="16"/>
              </w:rPr>
              <w:t xml:space="preserve">дств гр</w:t>
            </w:r>
            <w:r>
              <w:rPr>
                <w:sz w:val="16"/>
                <w:szCs w:val="16"/>
              </w:rPr>
              <w:t xml:space="preserve">анта в форме субсидии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от приносящей доход деятельности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выполнение </w:t>
            </w:r>
            <w:r>
              <w:rPr>
                <w:sz w:val="16"/>
                <w:szCs w:val="16"/>
              </w:rPr>
              <w:t xml:space="preserve">муниципальногозадания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иные цели</w:t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</w:t>
            </w:r>
            <w:r>
              <w:rPr>
                <w:sz w:val="16"/>
                <w:szCs w:val="16"/>
              </w:rPr>
              <w:t xml:space="preserve">дств гр</w:t>
            </w:r>
            <w:r>
              <w:rPr>
                <w:sz w:val="16"/>
                <w:szCs w:val="16"/>
              </w:rPr>
              <w:t xml:space="preserve">анта в форме субсидии</w:t>
            </w:r>
            <w:r/>
          </w:p>
        </w:tc>
        <w:tc>
          <w:tcPr>
            <w:tcW w:w="986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</w:t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от приносящей доход деятельности</w:t>
            </w:r>
            <w:r/>
          </w:p>
        </w:tc>
      </w:tr>
      <w:tr>
        <w:trPr>
          <w:cantSplit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1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297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241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98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cantSplit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1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5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федерального бюджета</w:t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бюджетов субъектов Российской Федерации и местных бюджетов</w:t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федерального бюджета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бюджетов субъектов Российской Федерации и местных бюджетов</w:t>
            </w:r>
            <w:r/>
          </w:p>
        </w:tc>
        <w:tc>
          <w:tcPr>
            <w:tcW w:w="98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7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</w:t>
            </w:r>
            <w:r/>
          </w:p>
        </w:tc>
        <w:tc>
          <w:tcPr>
            <w:tcW w:w="165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</w:t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</w:t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</w:t>
            </w:r>
            <w:r/>
          </w:p>
        </w:tc>
      </w:tr>
      <w:tr>
        <w:trPr/>
        <w:tc>
          <w:tcPr>
            <w:tcW w:w="204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персонал, всего</w:t>
            </w:r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Вспомогательный персонал, всего</w:t>
            </w:r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Административно-управленческий персонал, всего</w:t>
            </w:r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3001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5390" w:type="dxa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08"/>
        <w:gridCol w:w="734"/>
        <w:gridCol w:w="1256"/>
        <w:gridCol w:w="1027"/>
        <w:gridCol w:w="1077"/>
        <w:gridCol w:w="1015"/>
        <w:gridCol w:w="898"/>
        <w:gridCol w:w="1229"/>
        <w:gridCol w:w="1257"/>
        <w:gridCol w:w="1027"/>
        <w:gridCol w:w="1191"/>
        <w:gridCol w:w="919"/>
        <w:gridCol w:w="567"/>
        <w:gridCol w:w="585"/>
      </w:tblGrid>
      <w:tr>
        <w:trPr>
          <w:cantSplit/>
        </w:trPr>
        <w:tc>
          <w:tcPr>
            <w:tcBorders>
              <w:left w:val="single" w:color="000000" w:sz="4" w:space="0"/>
            </w:tcBorders>
            <w:tcW w:w="260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Группы персонала</w:t>
            </w:r>
            <w:r/>
          </w:p>
        </w:tc>
        <w:tc>
          <w:tcPr>
            <w:tcW w:w="73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12"/>
            <w:tcBorders>
              <w:right w:val="single" w:color="000000" w:sz="4" w:space="0"/>
            </w:tcBorders>
            <w:tcW w:w="1204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 </w:t>
            </w:r>
            <w:hyperlink w:tooltip="#P2247" w:anchor="P2247" w:history="1">
              <w:r>
                <w:rPr>
                  <w:sz w:val="16"/>
                  <w:szCs w:val="16"/>
                </w:rPr>
                <w:t xml:space="preserve">&lt;17&gt;</w:t>
              </w:r>
            </w:hyperlink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60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12"/>
            <w:tcBorders>
              <w:right w:val="single" w:color="000000" w:sz="4" w:space="0"/>
            </w:tcBorders>
            <w:tcW w:w="1204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60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6"/>
            <w:tcW w:w="650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гражданско-правового характера с сотрудниками учреждения</w:t>
            </w:r>
            <w:r/>
          </w:p>
        </w:tc>
        <w:tc>
          <w:tcPr>
            <w:gridSpan w:val="6"/>
            <w:tcBorders>
              <w:right w:val="single" w:color="000000" w:sz="4" w:space="0"/>
            </w:tcBorders>
            <w:tcW w:w="554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гражданско-правового характера с физическими лицами, не являющимися сотрудниками учреждения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60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56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выполнение муниципального задания</w:t>
            </w:r>
            <w:r/>
          </w:p>
        </w:tc>
        <w:tc>
          <w:tcPr>
            <w:tcW w:w="102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иные цели</w:t>
            </w:r>
            <w:r/>
          </w:p>
        </w:tc>
        <w:tc>
          <w:tcPr>
            <w:gridSpan w:val="2"/>
            <w:tcW w:w="20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</w:t>
            </w:r>
            <w:r>
              <w:rPr>
                <w:sz w:val="16"/>
                <w:szCs w:val="16"/>
              </w:rPr>
              <w:t xml:space="preserve">дств гр</w:t>
            </w:r>
            <w:r>
              <w:rPr>
                <w:sz w:val="16"/>
                <w:szCs w:val="16"/>
              </w:rPr>
              <w:t xml:space="preserve">анта в форме субсидии, в том числе:</w:t>
            </w:r>
            <w:r/>
          </w:p>
        </w:tc>
        <w:tc>
          <w:tcPr>
            <w:tcW w:w="89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</w:t>
            </w:r>
            <w:r/>
          </w:p>
        </w:tc>
        <w:tc>
          <w:tcPr>
            <w:tcW w:w="1229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от приносящей доход деятельности</w:t>
            </w:r>
            <w:r/>
          </w:p>
        </w:tc>
        <w:tc>
          <w:tcPr>
            <w:tcW w:w="125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выполнение муниципального задания</w:t>
            </w:r>
            <w:r/>
          </w:p>
        </w:tc>
        <w:tc>
          <w:tcPr>
            <w:tcW w:w="102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субсидии на иные цели</w:t>
            </w:r>
            <w:r/>
          </w:p>
        </w:tc>
        <w:tc>
          <w:tcPr>
            <w:gridSpan w:val="2"/>
            <w:tcW w:w="211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</w:t>
            </w:r>
            <w:r>
              <w:rPr>
                <w:sz w:val="16"/>
                <w:szCs w:val="16"/>
              </w:rPr>
              <w:t xml:space="preserve">дств гр</w:t>
            </w:r>
            <w:r>
              <w:rPr>
                <w:sz w:val="16"/>
                <w:szCs w:val="16"/>
              </w:rPr>
              <w:t xml:space="preserve">анта в форме субсидии, в том числе:</w:t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</w:t>
            </w:r>
            <w:r/>
          </w:p>
        </w:tc>
        <w:tc>
          <w:tcPr>
            <w:tcBorders>
              <w:right w:val="none" w:color="000000" w:sz="4" w:space="0"/>
            </w:tcBorders>
            <w:tcW w:w="585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от приносящей доход деятельности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260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5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федерального бюджета</w:t>
            </w:r>
            <w:r/>
          </w:p>
        </w:tc>
        <w:tc>
          <w:tcPr>
            <w:tcW w:w="101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бюджетов субъектов Российской Федерации и местных бюджетов</w:t>
            </w:r>
            <w:r/>
          </w:p>
        </w:tc>
        <w:tc>
          <w:tcPr>
            <w:tcW w:w="89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2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5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федерального бюджета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бюджетов субъектов Российской Федерации и местных бюджетов</w:t>
            </w:r>
            <w:r/>
          </w:p>
        </w:tc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58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</w:t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</w:t>
            </w:r>
            <w:r/>
          </w:p>
        </w:tc>
        <w:tc>
          <w:tcPr>
            <w:tcW w:w="101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</w:t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</w:t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</w:t>
            </w:r>
            <w:r/>
          </w:p>
        </w:tc>
        <w:tc>
          <w:tcPr>
            <w:tcW w:w="125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</w:t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</w:t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</w:t>
            </w:r>
            <w:r/>
          </w:p>
        </w:tc>
        <w:tc>
          <w:tcPr>
            <w:tcBorders>
              <w:right w:val="none" w:color="000000" w:sz="4" w:space="0"/>
            </w:tcBorders>
            <w:tcW w:w="58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260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персонал, всего</w:t>
            </w:r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Вспомогательный персонал, всего</w:t>
            </w:r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Административно-управленческий персонал, всего</w:t>
            </w:r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  <w:hyperlink w:tooltip="#P2243" w:anchor="P2243" w:history="1">
              <w:r>
                <w:rPr>
                  <w:sz w:val="16"/>
                  <w:szCs w:val="16"/>
                </w:rPr>
                <w:t xml:space="preserve">&lt;13&gt;</w:t>
              </w:r>
            </w:hyperlink>
            <w:r/>
            <w:r/>
          </w:p>
        </w:tc>
        <w:tc>
          <w:tcPr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3001</w:t>
            </w:r>
            <w:r/>
          </w:p>
        </w:tc>
        <w:tc>
          <w:tcPr>
            <w:tcW w:w="12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2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608" w:type="dxa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Borders>
              <w:bottom w:val="single" w:color="000000" w:sz="4" w:space="0"/>
            </w:tcBorders>
            <w:tcW w:w="73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Borders>
              <w:bottom w:val="single" w:color="000000" w:sz="4" w:space="0"/>
            </w:tcBorders>
            <w:tcW w:w="125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1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9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2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2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1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  <w:titlePg/>
        </w:sectPr>
      </w:pPr>
      <w:r>
        <w:rPr>
          <w:sz w:val="16"/>
          <w:szCs w:val="16"/>
        </w:rPr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5" w:name="P2237"/>
      <w:r/>
      <w:bookmarkEnd w:id="5"/>
      <w:r>
        <w:rPr>
          <w:sz w:val="16"/>
          <w:szCs w:val="16"/>
        </w:rPr>
        <w:t xml:space="preserve">&lt;7</w:t>
      </w:r>
      <w:r>
        <w:rPr>
          <w:sz w:val="16"/>
          <w:szCs w:val="16"/>
        </w:rPr>
        <w:t xml:space="preserve">&gt; П</w:t>
      </w:r>
      <w:r>
        <w:rPr>
          <w:sz w:val="16"/>
          <w:szCs w:val="16"/>
        </w:rPr>
        <w:t xml:space="preserve"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6" w:name="P2238"/>
      <w:r/>
      <w:bookmarkEnd w:id="6"/>
      <w:r>
        <w:rPr>
          <w:sz w:val="16"/>
          <w:szCs w:val="16"/>
        </w:rPr>
        <w:t xml:space="preserve">&lt;8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7" w:name="P2239"/>
      <w:r/>
      <w:bookmarkEnd w:id="7"/>
      <w:r>
        <w:rPr>
          <w:sz w:val="16"/>
          <w:szCs w:val="16"/>
        </w:rPr>
        <w:t xml:space="preserve">&lt;9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численность физических лиц, привлекаемых к оказанию услуг, выполнению работ без заклю</w:t>
      </w:r>
      <w:r>
        <w:rPr>
          <w:sz w:val="16"/>
          <w:szCs w:val="16"/>
        </w:rPr>
        <w:t xml:space="preserve">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8" w:name="P2240"/>
      <w:r/>
      <w:bookmarkEnd w:id="8"/>
      <w:r>
        <w:rPr>
          <w:sz w:val="16"/>
          <w:szCs w:val="16"/>
        </w:rPr>
        <w:t xml:space="preserve">&lt;10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9" w:name="P2241"/>
      <w:r/>
      <w:bookmarkEnd w:id="9"/>
      <w:r>
        <w:rPr>
          <w:sz w:val="16"/>
          <w:szCs w:val="16"/>
        </w:rPr>
        <w:t xml:space="preserve">&lt;11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0" w:name="P2242"/>
      <w:r/>
      <w:bookmarkEnd w:id="10"/>
      <w:r>
        <w:rPr>
          <w:sz w:val="16"/>
          <w:szCs w:val="16"/>
        </w:rPr>
        <w:t xml:space="preserve">&lt;12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1" w:name="P2243"/>
      <w:r/>
      <w:bookmarkEnd w:id="11"/>
      <w:r>
        <w:rPr>
          <w:sz w:val="16"/>
          <w:szCs w:val="16"/>
        </w:rPr>
        <w:t xml:space="preserve">&lt;13&gt; Детализация показателей по группе (категории) персонала устанавливается порядком администрацией Павловского муниципального округа Нижегородской области.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2" w:name="P2244"/>
      <w:r/>
      <w:bookmarkEnd w:id="12"/>
      <w:r>
        <w:rPr>
          <w:sz w:val="16"/>
          <w:szCs w:val="16"/>
        </w:rPr>
        <w:t xml:space="preserve">&lt;14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3" w:name="P2245"/>
      <w:r/>
      <w:bookmarkEnd w:id="13"/>
      <w:r>
        <w:rPr>
          <w:sz w:val="16"/>
          <w:szCs w:val="16"/>
        </w:rPr>
        <w:t xml:space="preserve">&lt;15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4" w:name="P2246"/>
      <w:r/>
      <w:bookmarkEnd w:id="14"/>
      <w:r>
        <w:rPr>
          <w:sz w:val="16"/>
          <w:szCs w:val="16"/>
        </w:rPr>
        <w:t xml:space="preserve">&lt;16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сумма, начисленная по договорам гражданско-правового характера, заключенн</w:t>
      </w:r>
      <w:r>
        <w:rPr>
          <w:sz w:val="16"/>
          <w:szCs w:val="16"/>
        </w:rPr>
        <w:t xml:space="preserve">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5" w:name="P2247"/>
      <w:r/>
      <w:bookmarkEnd w:id="15"/>
      <w:r>
        <w:rPr>
          <w:sz w:val="16"/>
          <w:szCs w:val="16"/>
        </w:rPr>
        <w:t xml:space="preserve">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администрацией Павловского муниципального округа Нижегородской области.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6" w:name="P2248"/>
      <w:r/>
      <w:bookmarkEnd w:id="16"/>
      <w:r>
        <w:rPr>
          <w:sz w:val="16"/>
          <w:szCs w:val="16"/>
        </w:rPr>
        <w:t xml:space="preserve">&lt;18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7" w:name="P2249"/>
      <w:r/>
      <w:bookmarkEnd w:id="17"/>
      <w:r>
        <w:rPr>
          <w:sz w:val="16"/>
          <w:szCs w:val="16"/>
        </w:rPr>
        <w:t xml:space="preserve">&lt;19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8" w:name="P2250"/>
      <w:r/>
      <w:bookmarkEnd w:id="18"/>
      <w:r>
        <w:rPr>
          <w:sz w:val="16"/>
          <w:szCs w:val="16"/>
        </w:rPr>
        <w:t xml:space="preserve">&lt;20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19" w:name="P2251"/>
      <w:r/>
      <w:bookmarkEnd w:id="19"/>
      <w:r>
        <w:rPr>
          <w:sz w:val="16"/>
          <w:szCs w:val="16"/>
        </w:rPr>
        <w:t xml:space="preserve">&lt;21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</w:t>
      </w:r>
      <w:r>
        <w:rPr>
          <w:sz w:val="16"/>
          <w:szCs w:val="16"/>
        </w:rPr>
        <w:t xml:space="preserve">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20" w:name="P2252"/>
      <w:r/>
      <w:bookmarkEnd w:id="20"/>
      <w:r>
        <w:rPr>
          <w:sz w:val="16"/>
          <w:szCs w:val="16"/>
        </w:rPr>
        <w:t xml:space="preserve">&lt;22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20"/>
        </w:rPr>
        <w:outlineLvl w:val="2"/>
      </w:pPr>
      <w:r>
        <w:rPr>
          <w:b/>
          <w:sz w:val="20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20"/>
        </w:rPr>
        <w:outlineLvl w:val="2"/>
      </w:pPr>
      <w:r>
        <w:rPr>
          <w:b/>
          <w:sz w:val="20"/>
        </w:rPr>
        <w:t xml:space="preserve">Раздел 2. Использование имущества,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20"/>
        </w:rPr>
      </w:pPr>
      <w:r>
        <w:rPr>
          <w:b/>
          <w:sz w:val="20"/>
        </w:rPr>
        <w:t xml:space="preserve">закрепленного</w:t>
      </w:r>
      <w:r>
        <w:rPr>
          <w:b/>
          <w:sz w:val="20"/>
        </w:rPr>
        <w:t xml:space="preserve"> за учреждением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2"/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2.1. Сведения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недвижимом имуществе, за исключением земельных участков,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закрепленном на праве оперативного управления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15114" w:type="dxa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05"/>
        <w:gridCol w:w="1418"/>
        <w:gridCol w:w="850"/>
        <w:gridCol w:w="994"/>
        <w:gridCol w:w="737"/>
        <w:gridCol w:w="737"/>
        <w:gridCol w:w="850"/>
        <w:gridCol w:w="802"/>
        <w:gridCol w:w="584"/>
        <w:gridCol w:w="539"/>
        <w:gridCol w:w="879"/>
        <w:gridCol w:w="850"/>
        <w:gridCol w:w="794"/>
        <w:gridCol w:w="680"/>
        <w:gridCol w:w="850"/>
        <w:gridCol w:w="908"/>
        <w:gridCol w:w="737"/>
      </w:tblGrid>
      <w:tr>
        <w:trPr>
          <w:cantSplit/>
        </w:trPr>
        <w:tc>
          <w:tcPr>
            <w:tcBorders>
              <w:left w:val="single" w:color="000000" w:sz="4" w:space="0"/>
            </w:tcBorders>
            <w:tcW w:w="1905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</w:t>
            </w:r>
            <w:r/>
          </w:p>
        </w:tc>
        <w:tc>
          <w:tcPr>
            <w:tcW w:w="9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7" w:tooltip="consultantplus://offline/ref=B901F316FCDA67DB847DE27AF65D7F3280561D18AB76FA97040D85AAF9DAEA73337FD562DC5E8BAE42868632EBr9YCM" w:history="1">
              <w:r>
                <w:rPr>
                  <w:sz w:val="16"/>
                  <w:szCs w:val="16"/>
                </w:rPr>
                <w:t xml:space="preserve">ОКТМО</w:t>
              </w:r>
            </w:hyperlink>
            <w:r/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код объекта </w:t>
            </w:r>
            <w:hyperlink w:tooltip="#P3096" w:anchor="P3096" w:history="1">
              <w:r>
                <w:rPr>
                  <w:sz w:val="16"/>
                  <w:szCs w:val="16"/>
                </w:rPr>
                <w:t xml:space="preserve">&lt;24.1&gt;</w:t>
              </w:r>
            </w:hyperlink>
            <w:r/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 постройки</w:t>
            </w:r>
            <w:r/>
          </w:p>
        </w:tc>
        <w:tc>
          <w:tcPr>
            <w:gridSpan w:val="2"/>
            <w:tcW w:w="165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58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4"/>
            <w:tcW w:w="306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Используется учреждением</w:t>
            </w:r>
            <w:r/>
          </w:p>
        </w:tc>
        <w:tc>
          <w:tcPr>
            <w:gridSpan w:val="4"/>
            <w:tcBorders>
              <w:right w:val="single" w:color="000000" w:sz="4" w:space="0"/>
            </w:tcBorders>
            <w:tcW w:w="317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Передано во временное пользование сторонним организациям (индивидуальным предпринимателям)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90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80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8" w:tooltip="consultantplus://offline/ref=B901F316FCDA67DB847DE27AF65D7F3285501C18AF71FA97040D85AAF9DAEA73337FD562DC5E8BAE42868632EBr9YCM" w:history="1">
              <w:r>
                <w:rPr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58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9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3"/>
            <w:tcW w:w="252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68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3"/>
            <w:tcBorders>
              <w:right w:val="single" w:color="000000" w:sz="4" w:space="0"/>
            </w:tcBorders>
            <w:tcW w:w="249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90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72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осуществления основной деятельности</w:t>
            </w:r>
            <w:r/>
          </w:p>
        </w:tc>
        <w:tc>
          <w:tcPr>
            <w:tcW w:w="79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иных целей</w:t>
            </w:r>
            <w:r/>
          </w:p>
        </w:tc>
        <w:tc>
          <w:tcPr>
            <w:tcW w:w="68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договоров аренды</w:t>
            </w:r>
            <w:r/>
          </w:p>
        </w:tc>
        <w:tc>
          <w:tcPr>
            <w:tcW w:w="90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договоров безвозмездного пользования</w:t>
            </w:r>
            <w:r/>
          </w:p>
        </w:tc>
        <w:tc>
          <w:tcPr>
            <w:tcBorders>
              <w:right w:val="single" w:color="000000" w:sz="4" w:space="0"/>
            </w:tcBorders>
            <w:tcW w:w="73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 оформления права пользования (с почасовой оплатой)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90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 муниципального задания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плату сверх  </w:t>
            </w:r>
            <w:r>
              <w:rPr>
                <w:sz w:val="16"/>
                <w:szCs w:val="16"/>
              </w:rPr>
              <w:t xml:space="preserve">муниципальногозадания</w:t>
            </w:r>
            <w:r/>
          </w:p>
        </w:tc>
        <w:tc>
          <w:tcPr>
            <w:tcW w:w="79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58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53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Borders>
              <w:right w:val="single" w:color="000000" w:sz="4" w:space="0"/>
            </w:tcBorders>
            <w:tcW w:w="73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Площадные объекты </w:t>
            </w:r>
            <w:hyperlink w:tooltip="#P3097" w:anchor="P3097" w:history="1">
              <w:r>
                <w:rPr>
                  <w:sz w:val="16"/>
                  <w:szCs w:val="16"/>
                </w:rPr>
                <w:t xml:space="preserve">&lt;25&gt;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691"/>
        </w:trPr>
        <w:tc>
          <w:tcPr>
            <w:tcBorders>
              <w:left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r>
              <w:rPr>
                <w:sz w:val="16"/>
                <w:szCs w:val="16"/>
              </w:rPr>
              <w:t xml:space="preserve">обл</w:t>
            </w:r>
            <w:r>
              <w:rPr>
                <w:sz w:val="16"/>
                <w:szCs w:val="16"/>
              </w:rPr>
              <w:t xml:space="preserve">, Павловский р-он ул. 7-я Северная д. 18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52:33:0000014:1433</w:t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22542000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055</w:t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1001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4118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4118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tabs>
                <w:tab w:val="left" w:pos="160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Линейные объекты </w:t>
            </w:r>
            <w:hyperlink w:tooltip="#P3098" w:anchor="P3098" w:history="1">
              <w:r>
                <w:rPr>
                  <w:sz w:val="16"/>
                  <w:szCs w:val="16"/>
                </w:rPr>
                <w:t xml:space="preserve">&lt;26&gt;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462"/>
        </w:trPr>
        <w:tc>
          <w:tcPr>
            <w:tcBorders>
              <w:left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r>
              <w:rPr>
                <w:sz w:val="16"/>
                <w:szCs w:val="16"/>
              </w:rPr>
              <w:t xml:space="preserve">обл</w:t>
            </w:r>
            <w:r>
              <w:rPr>
                <w:sz w:val="16"/>
                <w:szCs w:val="16"/>
              </w:rPr>
              <w:t xml:space="preserve">, Павловский р-он ул. 7-я Северная д. 18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22542000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</w:t>
            </w: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055</w:t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434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Резервуары, емкости, иные аналогичные объекты, всего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3001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Скважины, иные аналогичные объекты, всего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4001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объекты, включая точечные, всего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41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84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5001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4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7" w:type="dxa"/>
            <w:textDirection w:val="lrTb"/>
            <w:noWrap w:val="false"/>
          </w:tcPr>
          <w:p>
            <w:pPr>
              <w:pStyle w:val="859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802" w:type="dxa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58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539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4552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4552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15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047"/>
        <w:gridCol w:w="802"/>
        <w:gridCol w:w="737"/>
        <w:gridCol w:w="1077"/>
        <w:gridCol w:w="644"/>
        <w:gridCol w:w="709"/>
        <w:gridCol w:w="992"/>
        <w:gridCol w:w="425"/>
        <w:gridCol w:w="1134"/>
        <w:gridCol w:w="1134"/>
        <w:gridCol w:w="993"/>
        <w:gridCol w:w="878"/>
        <w:gridCol w:w="1134"/>
        <w:gridCol w:w="737"/>
        <w:gridCol w:w="1020"/>
        <w:gridCol w:w="912"/>
      </w:tblGrid>
      <w:tr>
        <w:trPr>
          <w:cantSplit/>
        </w:trPr>
        <w:tc>
          <w:tcPr>
            <w:tcW w:w="204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</w:t>
            </w:r>
            <w:r/>
          </w:p>
        </w:tc>
        <w:tc>
          <w:tcPr>
            <w:tcW w:w="80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4"/>
            <w:tcW w:w="316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используется</w:t>
            </w:r>
            <w:r/>
          </w:p>
        </w:tc>
        <w:tc>
          <w:tcPr>
            <w:gridSpan w:val="10"/>
            <w:tcW w:w="935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Фактические расходы на содержание объекта недвижимого имущества 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 в год)</w:t>
            </w:r>
            <w:r/>
          </w:p>
        </w:tc>
      </w:tr>
      <w:tr>
        <w:trPr>
          <w:cantSplit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3"/>
            <w:tcW w:w="243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9"/>
            <w:tcW w:w="836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</w:tc>
      </w:tr>
      <w:tr>
        <w:trPr>
          <w:cantSplit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проводится капитальный ремонт и/или реконструкция</w:t>
            </w:r>
            <w:r/>
          </w:p>
        </w:tc>
        <w:tc>
          <w:tcPr>
            <w:gridSpan w:val="2"/>
            <w:tcW w:w="135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аварийным состоянием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W w:w="269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коммунальные услуги</w:t>
            </w:r>
            <w:r/>
          </w:p>
        </w:tc>
        <w:tc>
          <w:tcPr>
            <w:gridSpan w:val="3"/>
            <w:tcW w:w="300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по содержанию имущества</w:t>
            </w:r>
            <w:r/>
          </w:p>
        </w:tc>
        <w:tc>
          <w:tcPr>
            <w:gridSpan w:val="3"/>
            <w:tcW w:w="266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имущество</w:t>
            </w:r>
            <w:r/>
          </w:p>
        </w:tc>
      </w:tr>
      <w:tr>
        <w:trPr>
          <w:cantSplit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требуется ремонт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ожидает списания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2"/>
            <w:tcW w:w="226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2"/>
            <w:tcW w:w="201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2"/>
            <w:tcW w:w="193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</w:tc>
      </w:tr>
      <w:tr>
        <w:trPr>
          <w:cantSplit/>
        </w:trPr>
        <w:tc>
          <w:tcPr>
            <w:tcW w:w="20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возмещается пользователями имущества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неиспользуемому имуществу</w:t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возмещается пользователями имущества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неиспользуемому имуществу</w:t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возмещается пользователями имущества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неиспользуемому имуществу</w:t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</w:t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</w:t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Площадные объекты </w:t>
            </w:r>
            <w:hyperlink w:tooltip="#P3097" w:anchor="P3097" w:history="1">
              <w:r>
                <w:rPr>
                  <w:sz w:val="16"/>
                  <w:szCs w:val="16"/>
                </w:rPr>
                <w:t xml:space="preserve">&lt;25&gt;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3925080,47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19089102,79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1001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Линейные объекты </w:t>
            </w:r>
            <w:hyperlink w:tooltip="#P3098" w:anchor="P3098" w:history="1">
              <w:r>
                <w:rPr>
                  <w:sz w:val="16"/>
                  <w:szCs w:val="16"/>
                </w:rPr>
                <w:t xml:space="preserve">&lt;26&gt;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Резервуары, емкости, иные </w:t>
            </w:r>
            <w:r>
              <w:rPr>
                <w:sz w:val="16"/>
                <w:szCs w:val="16"/>
              </w:rPr>
              <w:t xml:space="preserve">аналогичные объекты, всего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3001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Скважины, иные аналогичные объекты, всего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4001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объекты, включая точечные, всего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5001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20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80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3925080,47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19089102,79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&lt;24.1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уникальный код объекта капитального строительства, объекта недвижимого имущества (при наличии).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21" w:name="P3097"/>
      <w:r/>
      <w:bookmarkEnd w:id="21"/>
      <w:r>
        <w:rPr>
          <w:sz w:val="16"/>
          <w:szCs w:val="16"/>
        </w:rPr>
        <w:t xml:space="preserve">&lt;25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казываются здания, строения, сооружения и иные аналогичные объекты.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22" w:name="P3098"/>
      <w:r/>
      <w:bookmarkEnd w:id="22"/>
      <w:r>
        <w:rPr>
          <w:sz w:val="16"/>
          <w:szCs w:val="16"/>
        </w:rPr>
        <w:t xml:space="preserve">&lt;26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sectPr>
          <w:footnotePr/>
          <w:endnotePr/>
          <w:type w:val="nextPage"/>
          <w:pgSz w:w="16838" w:h="11905" w:orient="landscape"/>
          <w:pgMar w:top="1701" w:right="1134" w:bottom="850" w:left="1134" w:header="0" w:footer="0" w:gutter="0"/>
          <w:cols w:num="1" w:sep="0" w:space="720" w:equalWidth="1"/>
          <w:docGrid w:linePitch="360"/>
          <w:titlePg/>
        </w:sectPr>
      </w:pPr>
      <w:r/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/>
      <w:bookmarkStart w:id="23" w:name="P3096"/>
      <w:r/>
      <w:bookmarkEnd w:id="23"/>
      <w:r>
        <w:rPr>
          <w:b/>
          <w:sz w:val="16"/>
          <w:szCs w:val="16"/>
        </w:rPr>
        <w:t xml:space="preserve">2.2. Сведения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земельных участках, предоставленных на праве </w:t>
      </w:r>
      <w:r>
        <w:rPr>
          <w:b/>
          <w:sz w:val="16"/>
          <w:szCs w:val="16"/>
        </w:rPr>
        <w:t xml:space="preserve">постоянного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(бессрочного) пользования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158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618"/>
        <w:gridCol w:w="902"/>
        <w:gridCol w:w="963"/>
        <w:gridCol w:w="493"/>
        <w:gridCol w:w="519"/>
        <w:gridCol w:w="629"/>
        <w:gridCol w:w="487"/>
        <w:gridCol w:w="838"/>
        <w:gridCol w:w="641"/>
        <w:gridCol w:w="746"/>
        <w:gridCol w:w="722"/>
        <w:gridCol w:w="430"/>
        <w:gridCol w:w="959"/>
        <w:gridCol w:w="1046"/>
        <w:gridCol w:w="862"/>
        <w:gridCol w:w="705"/>
        <w:gridCol w:w="430"/>
        <w:gridCol w:w="430"/>
        <w:gridCol w:w="1069"/>
        <w:gridCol w:w="493"/>
      </w:tblGrid>
      <w:tr>
        <w:trPr>
          <w:cantSplit/>
          <w:trHeight w:val="645"/>
        </w:trPr>
        <w:tc>
          <w:tcPr>
            <w:tcW w:w="91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</w:t>
            </w:r>
            <w:r/>
          </w:p>
        </w:tc>
        <w:tc>
          <w:tcPr>
            <w:tcW w:w="61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19" w:tooltip="consultantplus://offline/ref=B901F316FCDA67DB847DE27AF65D7F3280561D18AB76FA97040D85AAF9DAEA73337FD562DC5E8BAE42868632EBr9YCM" w:history="1">
              <w:r>
                <w:rPr>
                  <w:sz w:val="16"/>
                  <w:szCs w:val="16"/>
                </w:rPr>
                <w:t xml:space="preserve">ОКТМО</w:t>
              </w:r>
            </w:hyperlink>
            <w:r/>
            <w:r/>
          </w:p>
        </w:tc>
        <w:tc>
          <w:tcPr>
            <w:tcW w:w="90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</w:t>
            </w:r>
            <w:r/>
          </w:p>
        </w:tc>
        <w:tc>
          <w:tcPr>
            <w:gridSpan w:val="2"/>
            <w:tcW w:w="145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519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4"/>
            <w:tcW w:w="271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Используется учреждением</w:t>
            </w:r>
            <w:r/>
          </w:p>
        </w:tc>
        <w:tc>
          <w:tcPr>
            <w:tcW w:w="72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Справочно</w:t>
            </w:r>
            <w:r>
              <w:rPr>
                <w:sz w:val="16"/>
                <w:szCs w:val="16"/>
              </w:rPr>
              <w:t xml:space="preserve">: используется по соглашениям об установлении сервитута</w:t>
            </w:r>
            <w:r/>
          </w:p>
        </w:tc>
        <w:tc>
          <w:tcPr>
            <w:gridSpan w:val="5"/>
            <w:tcW w:w="400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используется учреждением</w:t>
            </w:r>
            <w:r/>
          </w:p>
        </w:tc>
        <w:tc>
          <w:tcPr>
            <w:gridSpan w:val="4"/>
            <w:tcW w:w="242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Фактические расходы на содержание земельного участка</w:t>
            </w:r>
            <w:r/>
          </w:p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 в год)</w:t>
            </w:r>
            <w:r/>
          </w:p>
        </w:tc>
      </w:tr>
      <w:tr>
        <w:trPr>
          <w:cantSplit/>
          <w:trHeight w:val="396"/>
        </w:trPr>
        <w:tc>
          <w:tcPr>
            <w:tcW w:w="91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49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20" w:tooltip="consultantplus://offline/ref=B901F316FCDA67DB847DE27AF65D7F3285501C18AF71FA97040D85AAF9DAEA73337FD562DC5E8BAE42868632EBr9YCM" w:history="1">
              <w:r>
                <w:rPr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51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3"/>
            <w:tcW w:w="222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72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4"/>
            <w:tcW w:w="357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43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3"/>
            <w:tcW w:w="19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  <w:trHeight w:val="557"/>
        </w:trPr>
        <w:tc>
          <w:tcPr>
            <w:tcW w:w="91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9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1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47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осуществления основной деятельности</w:t>
            </w:r>
            <w:r/>
          </w:p>
        </w:tc>
        <w:tc>
          <w:tcPr>
            <w:tcW w:w="746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иных целей</w:t>
            </w:r>
            <w:r/>
          </w:p>
        </w:tc>
        <w:tc>
          <w:tcPr>
            <w:tcW w:w="72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3"/>
            <w:tcW w:w="286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передано во временное пользование сторонним организациям</w:t>
            </w:r>
            <w:r/>
          </w:p>
        </w:tc>
        <w:tc>
          <w:tcPr>
            <w:tcW w:w="705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иным причинам</w:t>
            </w:r>
            <w:r/>
          </w:p>
        </w:tc>
        <w:tc>
          <w:tcPr>
            <w:tcW w:w="43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49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эксплуатационные расходы</w:t>
            </w:r>
            <w:r/>
          </w:p>
        </w:tc>
        <w:tc>
          <w:tcPr>
            <w:tcW w:w="49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землю</w:t>
            </w:r>
            <w:r/>
          </w:p>
        </w:tc>
      </w:tr>
      <w:tr>
        <w:trPr>
          <w:cantSplit/>
          <w:trHeight w:val="1012"/>
        </w:trPr>
        <w:tc>
          <w:tcPr>
            <w:tcW w:w="91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9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1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муниципального задания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плату сверх муниципального задания</w:t>
            </w:r>
            <w:r/>
          </w:p>
        </w:tc>
        <w:tc>
          <w:tcPr>
            <w:tcW w:w="746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2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договоров аренды</w:t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договоров безвозмездного пользования</w:t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 оформления права пользования</w:t>
            </w:r>
            <w:r/>
          </w:p>
        </w:tc>
        <w:tc>
          <w:tcPr>
            <w:tcW w:w="70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возмещается пользователями имущества</w:t>
            </w:r>
            <w:r/>
          </w:p>
        </w:tc>
        <w:tc>
          <w:tcPr>
            <w:tcW w:w="49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91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61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90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49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51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62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74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72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</w:t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</w:t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</w:t>
            </w:r>
            <w:r/>
          </w:p>
        </w:tc>
        <w:tc>
          <w:tcPr>
            <w:tcW w:w="49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</w:t>
            </w:r>
            <w:r/>
          </w:p>
        </w:tc>
      </w:tr>
      <w:tr>
        <w:trPr>
          <w:trHeight w:val="176"/>
        </w:trPr>
        <w:tc>
          <w:tcPr>
            <w:tcW w:w="9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Нижегородская </w:t>
            </w:r>
            <w:r>
              <w:rPr>
                <w:sz w:val="16"/>
                <w:szCs w:val="16"/>
              </w:rPr>
              <w:t xml:space="preserve">обл</w:t>
            </w:r>
            <w:r>
              <w:rPr>
                <w:sz w:val="16"/>
                <w:szCs w:val="16"/>
              </w:rPr>
              <w:t xml:space="preserve">, Павловский р-он ул. 7-я Северная д. 18</w:t>
            </w:r>
            <w:r/>
          </w:p>
        </w:tc>
        <w:tc>
          <w:tcPr>
            <w:tcW w:w="61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>
              <w:t xml:space="preserve">22542000</w:t>
            </w:r>
            <w:r/>
          </w:p>
        </w:tc>
        <w:tc>
          <w:tcPr>
            <w:tcW w:w="90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>
              <w:t xml:space="preserve">52:33:0000014:59</w:t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>
              <w:t xml:space="preserve">М</w:t>
            </w:r>
            <w:r>
              <w:t xml:space="preserve">2</w:t>
            </w:r>
            <w:r/>
          </w:p>
        </w:tc>
        <w:tc>
          <w:tcPr>
            <w:tcW w:w="4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>
              <w:t xml:space="preserve">055</w:t>
            </w:r>
            <w:r/>
          </w:p>
        </w:tc>
        <w:tc>
          <w:tcPr>
            <w:tcW w:w="51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>
              <w:t xml:space="preserve">15382</w:t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>
              <w:t xml:space="preserve">15382</w:t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/>
            <w:r/>
          </w:p>
          <w:p>
            <w:pPr>
              <w:spacing w:before="0" w:beforeAutospacing="0" w:after="0" w:afterAutospacing="0" w:line="240" w:lineRule="auto"/>
            </w:pPr>
            <w:r>
              <w:t xml:space="preserve">15382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2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0"/>
        </w:trPr>
        <w:tc>
          <w:tcPr>
            <w:tcW w:w="9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93" w:type="dxa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51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15382</w:t>
            </w:r>
            <w:r/>
          </w:p>
        </w:tc>
        <w:tc>
          <w:tcPr>
            <w:tcW w:w="4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15382</w:t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15382</w:t>
            </w:r>
            <w:r/>
          </w:p>
        </w:tc>
        <w:tc>
          <w:tcPr>
            <w:tcW w:w="64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2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9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2.3. Сведения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недвижимом имуществе, используемом по договору аренды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1. Сведения о недвижимом имуществе, используемом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на праве аренды с помесячной оплатой</w:t>
      </w:r>
      <w:r/>
    </w:p>
    <w:tbl>
      <w:tblPr>
        <w:tblW w:w="15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763"/>
        <w:gridCol w:w="710"/>
        <w:gridCol w:w="907"/>
        <w:gridCol w:w="686"/>
        <w:gridCol w:w="792"/>
        <w:gridCol w:w="597"/>
        <w:gridCol w:w="964"/>
        <w:gridCol w:w="624"/>
        <w:gridCol w:w="936"/>
        <w:gridCol w:w="624"/>
        <w:gridCol w:w="850"/>
        <w:gridCol w:w="674"/>
        <w:gridCol w:w="912"/>
        <w:gridCol w:w="930"/>
        <w:gridCol w:w="1192"/>
        <w:gridCol w:w="1134"/>
        <w:gridCol w:w="964"/>
      </w:tblGrid>
      <w:tr>
        <w:trPr>
          <w:cantSplit/>
        </w:trPr>
        <w:tc>
          <w:tcPr>
            <w:tcW w:w="1763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</w:t>
            </w:r>
            <w:r/>
          </w:p>
        </w:tc>
        <w:tc>
          <w:tcPr>
            <w:tcW w:w="71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</w:t>
            </w:r>
            <w:r/>
          </w:p>
        </w:tc>
        <w:tc>
          <w:tcPr>
            <w:gridSpan w:val="2"/>
            <w:tcW w:w="159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79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tcW w:w="59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арендуемого имущества</w:t>
            </w:r>
            <w:r/>
          </w:p>
        </w:tc>
        <w:tc>
          <w:tcPr>
            <w:gridSpan w:val="3"/>
            <w:tcW w:w="252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Арендодатель (ссудодатель)</w:t>
            </w:r>
            <w:r/>
          </w:p>
        </w:tc>
        <w:tc>
          <w:tcPr>
            <w:gridSpan w:val="2"/>
            <w:tcW w:w="147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пользования</w:t>
            </w:r>
            <w:r/>
          </w:p>
        </w:tc>
        <w:tc>
          <w:tcPr>
            <w:gridSpan w:val="2"/>
            <w:tcW w:w="158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Арендная плата</w:t>
            </w:r>
            <w:r/>
          </w:p>
        </w:tc>
        <w:tc>
          <w:tcPr>
            <w:tcW w:w="93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Фактические расходы на содержание арендованного имущества 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/год)</w:t>
            </w:r>
            <w:r/>
          </w:p>
        </w:tc>
        <w:tc>
          <w:tcPr>
            <w:gridSpan w:val="2"/>
            <w:tcW w:w="232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Направление использования арендованного имущества</w:t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Обоснование заключения договора аренды</w:t>
            </w:r>
            <w:r/>
          </w:p>
        </w:tc>
      </w:tr>
      <w:tr>
        <w:trPr>
          <w:cantSplit/>
        </w:trPr>
        <w:tc>
          <w:tcPr>
            <w:tcW w:w="1763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1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68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21" w:tooltip="consultantplus://offline/ref=B901F316FCDA67DB847DE27AF65D7F3285501C18AF71FA97040D85AAF9DAEA73337FD562DC5E8BAE42868632EBr9YCM" w:history="1">
              <w:r>
                <w:rPr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79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</w:t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КИСЭ</w:t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начала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единицу меры 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/</w:t>
            </w:r>
            <w:r>
              <w:rPr>
                <w:sz w:val="16"/>
                <w:szCs w:val="16"/>
              </w:rPr>
              <w:t xml:space="preserve">мес</w:t>
            </w:r>
            <w:r>
              <w:rPr>
                <w:sz w:val="16"/>
                <w:szCs w:val="16"/>
              </w:rPr>
              <w:t xml:space="preserve">)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объект 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/год)</w:t>
            </w:r>
            <w:r/>
          </w:p>
        </w:tc>
        <w:tc>
          <w:tcPr>
            <w:tcW w:w="93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осуществления основной деятельности </w:t>
            </w:r>
            <w:hyperlink w:tooltip="#P4005" w:anchor="P4005" w:history="1">
              <w:r>
                <w:rPr>
                  <w:sz w:val="16"/>
                  <w:szCs w:val="16"/>
                </w:rPr>
                <w:t xml:space="preserve">&lt;27&gt;</w:t>
              </w:r>
            </w:hyperlink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осуществления иной деятельности </w:t>
            </w:r>
            <w:hyperlink w:tooltip="#P4006" w:anchor="P4006" w:history="1">
              <w:r>
                <w:rPr>
                  <w:sz w:val="16"/>
                  <w:szCs w:val="16"/>
                </w:rPr>
                <w:t xml:space="preserve">&lt;28&gt;</w:t>
              </w:r>
            </w:hyperlink>
            <w:r/>
            <w:r/>
          </w:p>
        </w:tc>
        <w:tc>
          <w:tcPr>
            <w:tcW w:w="96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71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68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7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</w:tr>
      <w:tr>
        <w:trPr/>
        <w:tc>
          <w:tcPr>
            <w:tcW w:w="1763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Площадные объекты </w:t>
            </w:r>
            <w:hyperlink w:tooltip="#P3097" w:anchor="P3097" w:history="1">
              <w:r>
                <w:rPr>
                  <w:sz w:val="16"/>
                  <w:szCs w:val="16"/>
                </w:rPr>
                <w:t xml:space="preserve">&lt;25&gt;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1001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Линейные объекты </w:t>
            </w:r>
            <w:hyperlink w:tooltip="#P3098" w:anchor="P3098" w:history="1">
              <w:r>
                <w:rPr>
                  <w:sz w:val="16"/>
                  <w:szCs w:val="16"/>
                </w:rPr>
                <w:t xml:space="preserve">&lt;26&gt;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Резервуары, емкости, иные аналогичные объекты, всего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3001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Скважины, иные аналогичные объекты, всего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4001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объекты, включая точечные, всего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5001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92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6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10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86" w:type="dxa"/>
            <w:vAlign w:val="center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792" w:type="dxa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59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2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spacing w:before="0" w:beforeAutospacing="0" w:after="0" w:afterAutospacing="0" w:line="240" w:lineRule="auto"/>
      </w:pPr>
      <w:r/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2. Сведения о недвижимом имуществе, используемом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на праве аренды с почасовой оплатой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5000" w:type="pct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125"/>
        <w:gridCol w:w="543"/>
        <w:gridCol w:w="1093"/>
        <w:gridCol w:w="560"/>
        <w:gridCol w:w="589"/>
        <w:gridCol w:w="991"/>
        <w:gridCol w:w="1093"/>
        <w:gridCol w:w="471"/>
        <w:gridCol w:w="559"/>
        <w:gridCol w:w="1134"/>
        <w:gridCol w:w="739"/>
        <w:gridCol w:w="739"/>
        <w:gridCol w:w="488"/>
        <w:gridCol w:w="1047"/>
        <w:gridCol w:w="1162"/>
        <w:gridCol w:w="1162"/>
        <w:gridCol w:w="1027"/>
      </w:tblGrid>
      <w:tr>
        <w:trPr>
          <w:cantSplit/>
        </w:trPr>
        <w:tc>
          <w:tcPr>
            <w:tcBorders>
              <w:left w:val="single" w:color="000000" w:sz="4" w:space="0"/>
            </w:tcBorders>
            <w:tcW w:w="746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</w:t>
            </w:r>
            <w:r/>
          </w:p>
        </w:tc>
        <w:tc>
          <w:tcPr>
            <w:tcW w:w="183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</w:t>
            </w:r>
            <w:r/>
          </w:p>
        </w:tc>
        <w:tc>
          <w:tcPr>
            <w:gridSpan w:val="2"/>
            <w:tcW w:w="54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204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tcW w:w="205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арендуемого имущества</w:t>
            </w:r>
            <w:r/>
          </w:p>
        </w:tc>
        <w:tc>
          <w:tcPr>
            <w:gridSpan w:val="3"/>
            <w:tcW w:w="63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Арендодатель (ссудодатель)</w:t>
            </w:r>
            <w:r/>
          </w:p>
        </w:tc>
        <w:tc>
          <w:tcPr>
            <w:tcW w:w="249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Длительность использования (час)</w:t>
            </w:r>
            <w:r/>
          </w:p>
        </w:tc>
        <w:tc>
          <w:tcPr>
            <w:gridSpan w:val="3"/>
            <w:tcW w:w="77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Арендная плата</w:t>
            </w:r>
            <w:r/>
          </w:p>
        </w:tc>
        <w:tc>
          <w:tcPr>
            <w:tcW w:w="390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Фактические расходы на содержание объекта недвижимого имущества 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/год)</w:t>
            </w:r>
            <w:r/>
          </w:p>
        </w:tc>
        <w:tc>
          <w:tcPr>
            <w:gridSpan w:val="2"/>
            <w:tcW w:w="81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Направление использования объекта недвижимого имущества</w:t>
            </w:r>
            <w:r/>
          </w:p>
        </w:tc>
        <w:tc>
          <w:tcPr>
            <w:tcBorders>
              <w:right w:val="none" w:color="000000" w:sz="4" w:space="0"/>
            </w:tcBorders>
            <w:tcW w:w="249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Обоснование заключения договора аренды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74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3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17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22" w:tooltip="consultantplus://offline/ref=B901F316FCDA67DB847DE27AF65D7F3285501C18AF71FA97040D85AAF9DAEA73337FD562DC5E8BAE42868632EBr9YCM" w:history="1">
              <w:r>
                <w:rPr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204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</w:t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КИСЭ</w:t>
            </w:r>
            <w:r/>
          </w:p>
        </w:tc>
        <w:tc>
          <w:tcPr>
            <w:tcW w:w="249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единицу меры 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/час)</w:t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объект 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/час)</w:t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за год 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)</w:t>
            </w:r>
            <w:r/>
          </w:p>
        </w:tc>
        <w:tc>
          <w:tcPr>
            <w:tcW w:w="39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осуществления основной деятельности </w:t>
            </w:r>
            <w:hyperlink w:tooltip="#P4005" w:anchor="P4005" w:history="1">
              <w:r>
                <w:rPr>
                  <w:sz w:val="16"/>
                  <w:szCs w:val="16"/>
                </w:rPr>
                <w:t xml:space="preserve">&lt;27&gt;</w:t>
              </w:r>
            </w:hyperlink>
            <w:r/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осуществления иной деятельности </w:t>
            </w:r>
            <w:hyperlink w:tooltip="#P4006" w:anchor="P4006" w:history="1">
              <w:r>
                <w:rPr>
                  <w:sz w:val="16"/>
                  <w:szCs w:val="16"/>
                </w:rPr>
                <w:t xml:space="preserve">&lt;28&gt;</w:t>
              </w:r>
            </w:hyperlink>
            <w:r/>
            <w:r/>
          </w:p>
        </w:tc>
        <w:tc>
          <w:tcPr>
            <w:tcBorders>
              <w:right w:val="none" w:color="000000" w:sz="4" w:space="0"/>
            </w:tcBorders>
            <w:tcW w:w="249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77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0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0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3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6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4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4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7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6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</w:tcBorders>
            <w:tcW w:w="41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</w:tcBorders>
            <w:tcW w:w="39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24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Площадные объекты </w:t>
            </w:r>
            <w:hyperlink w:tooltip="#P3097" w:anchor="P3097" w:history="1">
              <w:r>
                <w:rPr>
                  <w:sz w:val="16"/>
                  <w:szCs w:val="16"/>
                </w:rPr>
                <w:t xml:space="preserve">&lt;25&gt;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1001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Линейные объекты </w:t>
            </w:r>
            <w:hyperlink w:tooltip="#P3098" w:anchor="P3098" w:history="1">
              <w:r>
                <w:rPr>
                  <w:sz w:val="16"/>
                  <w:szCs w:val="16"/>
                </w:rPr>
                <w:t xml:space="preserve">&lt;26&gt;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Резервуары, емкости, иные аналогичные объекты, всего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3001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Скважины, иные аналогичные объекты, всего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4001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объекты, включая точечные, всего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5001</w:t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7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" w:type="pct"/>
            <w:vAlign w:val="center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" w:type="pct"/>
            <w:vAlign w:val="center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1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6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9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24" w:name="P4005"/>
      <w:r/>
      <w:bookmarkEnd w:id="24"/>
      <w:r>
        <w:rPr>
          <w:sz w:val="16"/>
          <w:szCs w:val="16"/>
        </w:rPr>
        <w:t xml:space="preserve">&lt;27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направление использования объекта недвижимого имущества "1" - для осуществления основной деятельности в рамках муниципального задания, "2" - для осуществления основной деятельности за плату сверх муниципального задания.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25" w:name="P4006"/>
      <w:r/>
      <w:bookmarkEnd w:id="25"/>
      <w:r>
        <w:rPr>
          <w:sz w:val="16"/>
          <w:szCs w:val="16"/>
        </w:rPr>
        <w:t xml:space="preserve">&lt;28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направление использования объекта недвижимого имущества "3" </w:t>
      </w:r>
      <w:r>
        <w:rPr>
          <w:sz w:val="16"/>
          <w:szCs w:val="16"/>
        </w:rPr>
        <w:t xml:space="preserve">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2.4. Сведения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недвижимом имуществе, используемом по договору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безвозмездного пользования (договору ссуды)</w:t>
      </w:r>
      <w:r/>
    </w:p>
    <w:tbl>
      <w:tblPr>
        <w:tblpPr w:horzAnchor="text" w:tblpXSpec="left" w:vertAnchor="text" w:tblpY="1" w:leftFromText="180" w:topFromText="0" w:rightFromText="180" w:bottomFromText="0"/>
        <w:tblW w:w="5000" w:type="pct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001"/>
        <w:gridCol w:w="807"/>
        <w:gridCol w:w="1093"/>
        <w:gridCol w:w="770"/>
        <w:gridCol w:w="664"/>
        <w:gridCol w:w="925"/>
        <w:gridCol w:w="1093"/>
        <w:gridCol w:w="838"/>
        <w:gridCol w:w="903"/>
        <w:gridCol w:w="584"/>
        <w:gridCol w:w="844"/>
        <w:gridCol w:w="1341"/>
        <w:gridCol w:w="1468"/>
        <w:gridCol w:w="1164"/>
        <w:gridCol w:w="1027"/>
      </w:tblGrid>
      <w:tr>
        <w:trPr>
          <w:cantSplit/>
        </w:trPr>
        <w:tc>
          <w:tcPr>
            <w:tcBorders>
              <w:left w:val="single" w:color="000000" w:sz="4" w:space="0"/>
            </w:tcBorders>
            <w:tcW w:w="645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</w:t>
            </w:r>
            <w:r/>
          </w:p>
        </w:tc>
        <w:tc>
          <w:tcPr>
            <w:tcW w:w="260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</w:t>
            </w:r>
            <w:r/>
          </w:p>
        </w:tc>
        <w:tc>
          <w:tcPr>
            <w:gridSpan w:val="2"/>
            <w:tcW w:w="60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214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tcW w:w="298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имущества</w:t>
            </w:r>
            <w:r/>
          </w:p>
        </w:tc>
        <w:tc>
          <w:tcPr>
            <w:gridSpan w:val="3"/>
            <w:tcW w:w="91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Ссудодатель</w:t>
            </w:r>
            <w:r/>
          </w:p>
        </w:tc>
        <w:tc>
          <w:tcPr>
            <w:gridSpan w:val="2"/>
            <w:tcW w:w="46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пользования</w:t>
            </w:r>
            <w:r/>
          </w:p>
        </w:tc>
        <w:tc>
          <w:tcPr>
            <w:tcW w:w="432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Фактические расходы на содержание объекта недвижимого имущества (</w:t>
            </w:r>
            <w:r>
              <w:rPr>
                <w:sz w:val="16"/>
                <w:szCs w:val="16"/>
              </w:rPr>
              <w:t xml:space="preserve">руб</w:t>
            </w:r>
            <w:r>
              <w:rPr>
                <w:sz w:val="16"/>
                <w:szCs w:val="16"/>
              </w:rPr>
              <w:t xml:space="preserve">/год)</w:t>
            </w:r>
            <w:r/>
          </w:p>
        </w:tc>
        <w:tc>
          <w:tcPr>
            <w:gridSpan w:val="2"/>
            <w:tcW w:w="84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Направление использования объекта недвижимого имущества</w:t>
            </w:r>
            <w:r/>
          </w:p>
        </w:tc>
        <w:tc>
          <w:tcPr>
            <w:tcBorders>
              <w:right w:val="single" w:color="000000" w:sz="4" w:space="0"/>
            </w:tcBorders>
            <w:tcW w:w="331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Обоснование заключения договора ссуды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645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23" w:tooltip="consultantplus://offline/ref=B901F316FCDA67DB847DE27AF65D7F3285501C18AF71FA97040D85AAF9DAEA73337FD562DC5E8BAE42868632EBr9YCM" w:history="1">
              <w:r>
                <w:rPr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214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8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</w:t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КИСЭ</w:t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начала</w:t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окончания</w:t>
            </w:r>
            <w:r/>
          </w:p>
        </w:tc>
        <w:tc>
          <w:tcPr>
            <w:tcW w:w="432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осуществления основной деятельности </w:t>
            </w:r>
            <w:hyperlink w:tooltip="#P4005" w:anchor="P4005" w:history="1">
              <w:r>
                <w:rPr>
                  <w:sz w:val="16"/>
                  <w:szCs w:val="16"/>
                </w:rPr>
                <w:t xml:space="preserve">&lt;27&gt;</w:t>
              </w:r>
            </w:hyperlink>
            <w:r/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осуществления иной деятельности </w:t>
            </w:r>
            <w:hyperlink w:tooltip="#P4006" w:anchor="P4006" w:history="1">
              <w:r>
                <w:rPr>
                  <w:sz w:val="16"/>
                  <w:szCs w:val="16"/>
                </w:rPr>
                <w:t xml:space="preserve">&lt;28&gt;</w:t>
              </w:r>
            </w:hyperlink>
            <w:r/>
            <w:r/>
          </w:p>
        </w:tc>
        <w:tc>
          <w:tcPr>
            <w:tcBorders>
              <w:right w:val="single" w:color="000000" w:sz="4" w:space="0"/>
            </w:tcBorders>
            <w:tcW w:w="331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21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Borders>
              <w:right w:val="single" w:color="000000" w:sz="4" w:space="0"/>
            </w:tcBorders>
            <w:tcW w:w="33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Площадные объекты </w:t>
            </w:r>
            <w:hyperlink w:tooltip="#P3097" w:anchor="P3097" w:history="1">
              <w:r>
                <w:rPr>
                  <w:sz w:val="16"/>
                  <w:szCs w:val="16"/>
                </w:rPr>
                <w:t xml:space="preserve">&lt;25&gt;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1001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Линейные объекты </w:t>
            </w:r>
            <w:hyperlink w:tooltip="#P3098" w:anchor="P3098" w:history="1">
              <w:r>
                <w:rPr>
                  <w:sz w:val="16"/>
                  <w:szCs w:val="16"/>
                </w:rPr>
                <w:t xml:space="preserve">&lt;26&gt;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Резервуары, емкости, иные аналогичные объекты, всего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3001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Скважины, иные аналогичные объекты, всего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4001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объекты, включая точечные, всего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5001</w:t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1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1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  <w:sectPr>
          <w:footnotePr/>
          <w:endnotePr/>
          <w:type w:val="nextPage"/>
          <w:pgSz w:w="16838" w:h="11905" w:orient="landscape"/>
          <w:pgMar w:top="720" w:right="720" w:bottom="720" w:left="720" w:header="0" w:footer="0" w:gutter="0"/>
          <w:cols w:num="1" w:sep="0" w:space="720" w:equalWidth="1"/>
          <w:docGrid w:linePitch="360"/>
          <w:titlePg/>
        </w:sect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2.5. Сведения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 особо ценном движимом имуществе (за исключением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транспортных средств)</w:t>
      </w:r>
      <w:r/>
    </w:p>
    <w:p>
      <w:pPr>
        <w:pStyle w:val="859"/>
        <w:jc w:val="center"/>
        <w:spacing w:before="0" w:beforeAutospacing="0" w:after="0" w:afterAutospacing="0" w:line="240" w:lineRule="auto"/>
        <w:tabs>
          <w:tab w:val="left" w:pos="4725" w:leader="none"/>
        </w:tabs>
        <w:rPr>
          <w:sz w:val="16"/>
          <w:szCs w:val="16"/>
        </w:rPr>
      </w:pPr>
      <w:r>
        <w:rPr>
          <w:sz w:val="16"/>
          <w:szCs w:val="16"/>
        </w:rPr>
        <w:t xml:space="preserve">Раздел 1. Сведения о наличии, состоянии и использовании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особо ценного движимого имущества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292"/>
        <w:gridCol w:w="801"/>
        <w:gridCol w:w="884"/>
        <w:gridCol w:w="1692"/>
        <w:gridCol w:w="488"/>
        <w:gridCol w:w="673"/>
        <w:gridCol w:w="1041"/>
        <w:gridCol w:w="1071"/>
        <w:gridCol w:w="883"/>
        <w:gridCol w:w="2697"/>
      </w:tblGrid>
      <w:tr>
        <w:trPr>
          <w:cantSplit/>
        </w:trPr>
        <w:tc>
          <w:tcPr>
            <w:tcW w:w="5481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(группа основных средств)</w:t>
            </w:r>
            <w:r/>
          </w:p>
        </w:tc>
        <w:tc>
          <w:tcPr>
            <w:tcW w:w="813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8"/>
            <w:tcW w:w="922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движимого имущества на конец отчетного периода</w:t>
            </w:r>
            <w:r/>
          </w:p>
        </w:tc>
      </w:tr>
      <w:tr>
        <w:trPr>
          <w:cantSplit/>
        </w:trPr>
        <w:tc>
          <w:tcPr>
            <w:tcW w:w="5481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3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7"/>
            <w:tcW w:w="874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W w:w="5481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3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используется учреждением</w:t>
            </w:r>
            <w:r/>
          </w:p>
        </w:tc>
        <w:tc>
          <w:tcPr>
            <w:gridSpan w:val="3"/>
            <w:tcW w:w="220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передано в пользование</w:t>
            </w:r>
            <w:r/>
          </w:p>
        </w:tc>
        <w:tc>
          <w:tcPr>
            <w:gridSpan w:val="3"/>
            <w:tcW w:w="480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используется</w:t>
            </w:r>
            <w:r/>
          </w:p>
        </w:tc>
      </w:tr>
      <w:tr>
        <w:trPr>
          <w:cantSplit/>
        </w:trPr>
        <w:tc>
          <w:tcPr>
            <w:tcW w:w="5481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3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2"/>
            <w:tcW w:w="171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1092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требует ремонта</w:t>
            </w:r>
            <w:r/>
          </w:p>
        </w:tc>
        <w:tc>
          <w:tcPr>
            <w:gridSpan w:val="2"/>
            <w:tcW w:w="371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 и морально изношено, ожидает согласования, списания</w:t>
            </w:r>
            <w:r/>
          </w:p>
        </w:tc>
      </w:tr>
      <w:tr>
        <w:trPr>
          <w:cantSplit/>
        </w:trPr>
        <w:tc>
          <w:tcPr>
            <w:tcW w:w="5481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3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аренду</w:t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</w:t>
            </w:r>
            <w:r/>
          </w:p>
        </w:tc>
        <w:tc>
          <w:tcPr>
            <w:tcW w:w="1092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 требует замены</w:t>
            </w:r>
            <w:r/>
          </w:p>
        </w:tc>
      </w:tr>
      <w:tr>
        <w:trPr/>
        <w:tc>
          <w:tcPr>
            <w:tcW w:w="5481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81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Нежилые помещения, здания и сооружения, не отнесенные к недвижимому имуществу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Машины и оборудование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3004257,44</w:t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3004257,44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3004257,44</w:t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3004257,44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3004257,44</w:t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3004257,44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Хозяйственный и производственный инвентарь, всего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1864777,17</w:t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1864777,17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1864777,17</w:t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1864777,17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1864777,17</w:t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1864777,17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основные средства, всего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4110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5481" w:type="auto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813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4869034,61</w:t>
            </w:r>
            <w:r/>
          </w:p>
        </w:tc>
        <w:tc>
          <w:tcPr>
            <w:tcW w:w="172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4869034,61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7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4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9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281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85"/>
        <w:gridCol w:w="642"/>
        <w:gridCol w:w="969"/>
        <w:gridCol w:w="1065"/>
        <w:gridCol w:w="969"/>
        <w:gridCol w:w="1064"/>
        <w:gridCol w:w="968"/>
        <w:gridCol w:w="1064"/>
        <w:gridCol w:w="968"/>
        <w:gridCol w:w="1064"/>
        <w:gridCol w:w="968"/>
        <w:gridCol w:w="1064"/>
        <w:gridCol w:w="968"/>
        <w:gridCol w:w="1064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</w:tcBorders>
            <w:tcW w:w="2685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(группа основных средств)</w:t>
            </w:r>
            <w:r/>
          </w:p>
        </w:tc>
        <w:tc>
          <w:tcPr>
            <w:tcW w:w="642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12"/>
            <w:tcBorders>
              <w:right w:val="single" w:color="000000" w:sz="4" w:space="0"/>
            </w:tcBorders>
            <w:tcW w:w="1219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Фактический срок использования </w:t>
            </w:r>
            <w:hyperlink w:tooltip="#P5579" w:anchor="P5579" w:history="1">
              <w:r>
                <w:rPr>
                  <w:sz w:val="16"/>
                  <w:szCs w:val="16"/>
                </w:rPr>
                <w:t xml:space="preserve">&lt;29&gt;</w:t>
              </w:r>
            </w:hyperlink>
            <w:r/>
            <w:r/>
          </w:p>
        </w:tc>
      </w:tr>
      <w:tr>
        <w:trPr>
          <w:cantSplit/>
          <w:trHeight w:val="390"/>
        </w:trPr>
        <w:tc>
          <w:tcPr>
            <w:tcBorders>
              <w:left w:val="single" w:color="000000" w:sz="4" w:space="0"/>
            </w:tcBorders>
            <w:tcW w:w="2685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2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203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121 месяца и более</w:t>
            </w:r>
            <w:r/>
          </w:p>
        </w:tc>
        <w:tc>
          <w:tcPr>
            <w:gridSpan w:val="2"/>
            <w:tcW w:w="203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85 до 120 месяцев</w:t>
            </w:r>
            <w:r/>
          </w:p>
        </w:tc>
        <w:tc>
          <w:tcPr>
            <w:gridSpan w:val="2"/>
            <w:tcW w:w="203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61 до 84 месяцев</w:t>
            </w:r>
            <w:r/>
          </w:p>
        </w:tc>
        <w:tc>
          <w:tcPr>
            <w:gridSpan w:val="2"/>
            <w:tcW w:w="203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37 до 60 месяцев</w:t>
            </w:r>
            <w:r/>
          </w:p>
        </w:tc>
        <w:tc>
          <w:tcPr>
            <w:gridSpan w:val="2"/>
            <w:tcW w:w="203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13 до 36 месяцев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203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менее 12 месяцев</w:t>
            </w:r>
            <w:r/>
          </w:p>
        </w:tc>
      </w:tr>
      <w:tr>
        <w:trPr>
          <w:cantSplit/>
          <w:trHeight w:val="660"/>
        </w:trPr>
        <w:tc>
          <w:tcPr>
            <w:tcBorders>
              <w:left w:val="single" w:color="000000" w:sz="4" w:space="0"/>
            </w:tcBorders>
            <w:tcW w:w="2685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2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</w:t>
            </w:r>
            <w:r>
              <w:rPr>
                <w:sz w:val="16"/>
                <w:szCs w:val="16"/>
              </w:rPr>
              <w:t xml:space="preserve">ед</w:t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</w:t>
            </w:r>
            <w:r>
              <w:rPr>
                <w:sz w:val="16"/>
                <w:szCs w:val="16"/>
              </w:rPr>
              <w:t xml:space="preserve">ед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</w:t>
            </w:r>
            <w:r>
              <w:rPr>
                <w:sz w:val="16"/>
                <w:szCs w:val="16"/>
              </w:rPr>
              <w:t xml:space="preserve">ед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</w:t>
            </w:r>
            <w:r>
              <w:rPr>
                <w:sz w:val="16"/>
                <w:szCs w:val="16"/>
              </w:rPr>
              <w:t xml:space="preserve">ед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</w:t>
            </w:r>
            <w:r>
              <w:rPr>
                <w:sz w:val="16"/>
                <w:szCs w:val="16"/>
              </w:rPr>
              <w:t xml:space="preserve">ед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</w:t>
            </w:r>
            <w:r>
              <w:rPr>
                <w:sz w:val="16"/>
                <w:szCs w:val="16"/>
              </w:rPr>
              <w:t xml:space="preserve">ед</w:t>
            </w:r>
            <w:r/>
          </w:p>
        </w:tc>
        <w:tc>
          <w:tcPr>
            <w:tcBorders>
              <w:right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стоимость, </w:t>
            </w:r>
            <w:r>
              <w:rPr>
                <w:sz w:val="16"/>
                <w:szCs w:val="16"/>
              </w:rPr>
              <w:t xml:space="preserve">руб</w:t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/>
            </w:tcBorders>
            <w:tcW w:w="268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64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</w:t>
            </w:r>
            <w:r/>
          </w:p>
        </w:tc>
        <w:tc>
          <w:tcPr>
            <w:tcBorders>
              <w:right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</w:t>
            </w:r>
            <w:r/>
          </w:p>
        </w:tc>
      </w:tr>
      <w:tr>
        <w:trPr>
          <w:trHeight w:val="91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Нежилые помещения, здания и сооружения, не отнесенные к недвижимому имуществу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Borders>
              <w:bottom w:val="single" w:color="000000" w:sz="4" w:space="0"/>
            </w:tcBorders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Borders>
              <w:bottom w:val="single" w:color="000000" w:sz="4" w:space="0"/>
            </w:tcBorders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48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утвержденного муниципального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задания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80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Машины и оборудование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2738257,44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49000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217000</w:t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2738257,44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49000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217000</w:t>
            </w:r>
            <w:r/>
          </w:p>
        </w:tc>
      </w:tr>
      <w:tr>
        <w:trPr>
          <w:trHeight w:val="1470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2738257,44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49000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217000</w:t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Хозяйственный и производственный инвентарь, всего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1864777,17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1864777,17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470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1864777,17</w:t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основные средства, всего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470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4110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4200</w:t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685" w:type="auto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Borders>
              <w:bottom w:val="single" w:color="000000" w:sz="4" w:space="0"/>
            </w:tcBorders>
            <w:tcW w:w="64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Borders>
              <w:bottom w:val="single" w:color="000000" w:sz="4" w:space="0"/>
            </w:tcBorders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6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</w:t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4603034,61</w:t>
            </w:r>
            <w:r/>
          </w:p>
        </w:tc>
        <w:tc>
          <w:tcPr>
            <w:tcBorders>
              <w:bottom w:val="single" w:color="000000" w:sz="4" w:space="0"/>
            </w:tcBorders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49000</w:t>
            </w:r>
            <w:r/>
          </w:p>
        </w:tc>
        <w:tc>
          <w:tcPr>
            <w:tcBorders>
              <w:bottom w:val="single" w:color="000000" w:sz="4" w:space="0"/>
            </w:tcBorders>
            <w:tcW w:w="9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106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217000</w:t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61"/>
        <w:gridCol w:w="821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0"/>
        <w:gridCol w:w="964"/>
        <w:gridCol w:w="1191"/>
      </w:tblGrid>
      <w:tr>
        <w:trPr>
          <w:cantSplit/>
        </w:trPr>
        <w:tc>
          <w:tcPr>
            <w:tcW w:w="306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(группа основных средств)</w:t>
            </w:r>
            <w:r/>
          </w:p>
        </w:tc>
        <w:tc>
          <w:tcPr>
            <w:tcW w:w="82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11"/>
            <w:tcW w:w="1127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Остаточная стоимость объектов особо ценного движимого имущества, в том числе с оставшимся сроком полезного использования</w:t>
            </w:r>
            <w:r/>
          </w:p>
        </w:tc>
      </w:tr>
      <w:tr>
        <w:trPr>
          <w:cantSplit/>
        </w:trPr>
        <w:tc>
          <w:tcPr>
            <w:tcW w:w="306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2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менее 12 месяцев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12 до 24 месяцев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25 до 36 месяцев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37 до 48 месяцев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49 до 60 месяцев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61 до 72 месяцев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73 до 84 месяцев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85 до 96 месяцев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97 до 108 месяцев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109 до 120 месяцев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121 месяца и более</w:t>
            </w:r>
            <w:r/>
          </w:p>
        </w:tc>
      </w:tr>
      <w:tr>
        <w:trPr/>
        <w:tc>
          <w:tcPr>
            <w:tcW w:w="306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</w:t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Нежилые помещения, здания и сооружения, не отнесенные к недвижимому имуществу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Машины и оборудование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259472,78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259472,78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259472,78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Хозяйственный и производственный инвентарь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основные средства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4110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82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259472,78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373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373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373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373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373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373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3735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before="0" w:beforeAutospacing="0" w:after="0" w:afterAutospacing="0" w:line="240" w:lineRule="auto"/>
        <w:tabs>
          <w:tab w:val="left" w:pos="3735" w:leader="none"/>
        </w:tabs>
        <w:rPr>
          <w:sz w:val="16"/>
          <w:szCs w:val="16"/>
        </w:rPr>
      </w:pPr>
      <w:r/>
      <w:bookmarkStart w:id="26" w:name="_GoBack"/>
      <w:r/>
      <w:bookmarkEnd w:id="26"/>
      <w:r>
        <w:rPr>
          <w:sz w:val="16"/>
          <w:szCs w:val="16"/>
        </w:rPr>
        <w:t xml:space="preserve">Раздел 2. Сведения о расходах на содержание особо ценного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движимого имущества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>
        <w:trPr>
          <w:cantSplit/>
        </w:trPr>
        <w:tc>
          <w:tcPr>
            <w:tcW w:w="306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tcW w:w="124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за отчетный период</w:t>
            </w:r>
            <w:r/>
          </w:p>
        </w:tc>
        <w:tc>
          <w:tcPr>
            <w:gridSpan w:val="8"/>
            <w:tcW w:w="100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содержание особо ценного движимого имущества</w:t>
            </w:r>
            <w:r/>
          </w:p>
        </w:tc>
      </w:tr>
      <w:tr>
        <w:trPr>
          <w:cantSplit/>
        </w:trPr>
        <w:tc>
          <w:tcPr>
            <w:tcW w:w="306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8"/>
            <w:tcW w:w="100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W w:w="306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4"/>
            <w:tcW w:w="544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текущее обслуживание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ремонт, включая приобретение запасных частей</w:t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уплату налогов</w:t>
            </w:r>
            <w:r/>
          </w:p>
        </w:tc>
        <w:tc>
          <w:tcPr>
            <w:tcW w:w="1304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заработная плата обслуживающего персонала</w:t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расходы</w:t>
            </w:r>
            <w:r/>
          </w:p>
        </w:tc>
      </w:tr>
      <w:tr>
        <w:trPr>
          <w:cantSplit/>
        </w:trPr>
        <w:tc>
          <w:tcPr>
            <w:tcW w:w="306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периодическое техническое (профилактическое) обслуживание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текущий ремонт, включая приобретение запасных частей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обязательное страхование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добровольное страхование</w:t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Нежилые помещения, здания и сооружения, не отнесенные к недвижимому имуществу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1110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Машины и оборудование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16369,12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16369,12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2110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16369,12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Хозяйственный и производственный инвентарь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3110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основные средства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основной деятельности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</w:t>
            </w:r>
            <w:r/>
          </w:p>
          <w:p>
            <w:pPr>
              <w:pStyle w:val="859"/>
              <w:ind w:left="567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оказания услуг (выполнения работ) в рамках утвержденного муниципального задания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4110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иной деятельности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3061" w:type="dxa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878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16369,12</w:t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sectPr>
          <w:footnotePr/>
          <w:endnotePr/>
          <w:type w:val="nextPage"/>
          <w:pgSz w:w="16838" w:h="11905" w:orient="landscape"/>
          <w:pgMar w:top="720" w:right="720" w:bottom="720" w:left="720" w:header="0" w:footer="0" w:gutter="0"/>
          <w:cols w:num="1" w:sep="0" w:space="720" w:equalWidth="1"/>
          <w:docGrid w:linePitch="360"/>
          <w:titlePg/>
        </w:sectPr>
      </w:pPr>
      <w:r>
        <w:rPr>
          <w:sz w:val="16"/>
          <w:szCs w:val="16"/>
        </w:rPr>
        <w:t xml:space="preserve">&lt;29&gt; Срок использования имущества </w:t>
      </w:r>
      <w:r>
        <w:rPr>
          <w:sz w:val="16"/>
          <w:szCs w:val="16"/>
        </w:rPr>
        <w:t xml:space="preserve">считается</w:t>
      </w:r>
      <w:r>
        <w:rPr>
          <w:sz w:val="16"/>
          <w:szCs w:val="16"/>
        </w:rPr>
        <w:t xml:space="preserve"> начиная с 1-го числа месяца, следующего за месяцем принятия его к бухгалтерскому учету.</w:t>
      </w:r>
      <w:bookmarkStart w:id="27" w:name="P5579"/>
      <w:r/>
      <w:bookmarkEnd w:id="27"/>
      <w:r/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2.6. Сведения о транспортных средствах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1. Сведения об используемых транспортных средствах</w:t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335"/>
        <w:gridCol w:w="634"/>
        <w:gridCol w:w="860"/>
        <w:gridCol w:w="768"/>
        <w:gridCol w:w="880"/>
        <w:gridCol w:w="786"/>
        <w:gridCol w:w="860"/>
        <w:gridCol w:w="768"/>
        <w:gridCol w:w="896"/>
        <w:gridCol w:w="802"/>
      </w:tblGrid>
      <w:tr>
        <w:trPr>
          <w:cantSplit/>
        </w:trPr>
        <w:tc>
          <w:tcPr>
            <w:tcBorders>
              <w:left w:val="single" w:color="000000" w:sz="4" w:space="0"/>
            </w:tcBorders>
            <w:tcW w:w="3335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</w:t>
            </w:r>
            <w:r/>
          </w:p>
        </w:tc>
        <w:tc>
          <w:tcPr>
            <w:tcW w:w="634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8"/>
            <w:tcBorders>
              <w:right w:val="single" w:color="000000" w:sz="4" w:space="0"/>
            </w:tcBorders>
            <w:tcW w:w="662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средства, </w:t>
            </w:r>
            <w:r>
              <w:rPr>
                <w:sz w:val="16"/>
                <w:szCs w:val="16"/>
              </w:rPr>
              <w:t xml:space="preserve">ед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3335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34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628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6"/>
            <w:tcBorders>
              <w:right w:val="single" w:color="000000" w:sz="4" w:space="0"/>
            </w:tcBorders>
            <w:tcW w:w="499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3335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34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628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66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оперативном управлении учреждения</w:t>
            </w:r>
            <w:r/>
          </w:p>
        </w:tc>
        <w:tc>
          <w:tcPr>
            <w:gridSpan w:val="2"/>
            <w:tcW w:w="162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аренды</w:t>
            </w:r>
            <w:r/>
          </w:p>
        </w:tc>
        <w:tc>
          <w:tcPr>
            <w:gridSpan w:val="2"/>
            <w:tcBorders>
              <w:right w:val="single" w:color="000000" w:sz="4" w:space="0"/>
            </w:tcBorders>
            <w:tcW w:w="169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безвозмездного пользования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3335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34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Borders>
              <w:right w:val="single" w:color="000000" w:sz="4" w:space="0"/>
            </w:tcBorders>
            <w:tcW w:w="80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63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Borders>
              <w:right w:val="single" w:color="000000" w:sz="4" w:space="0"/>
            </w:tcBorders>
            <w:tcW w:w="80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Наземные транспортные средства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легковые (за исключением автомобилей скорой медицинской помощи), всего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менее 3 миллионов рублей, с года выпуска которых прошло не более 3 лет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1101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менее 3 миллионов рублей, с года выпуска которых прошло более 3 лет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1102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3 миллионов до 5 миллионов рублей включительно, с года выпуска которых прошло не более 3 лет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1103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3 миллионов до 5 миллионов рублей включительно, с года выпуска которых прошло более 3 лет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1104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5 миллионов до 10 миллионов рублей включительно, с года выпуска которых прошло не более 3 лет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1105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5 миллионов до 10 миллионов рублей включительно, с года выпуска которых прошло более 3 лет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10 миллионов до 15 миллионов рублей включительно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1107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15 миллионов рублей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1108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скорой медицинской помощи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грузовые, за исключением </w:t>
            </w:r>
            <w:r>
              <w:rPr>
                <w:sz w:val="16"/>
                <w:szCs w:val="16"/>
              </w:rPr>
              <w:t xml:space="preserve">специальных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автобусы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тракторы самоходные комбайны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мотосани, снегоходы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самоходные машины и механизмы на пневматическом и гусеничном ходу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мотоциклы, мотороллеры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Воздушные судна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самолеты, всего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пассажирские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2101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грузовые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2102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пожарные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2103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аварийно-технической службы</w:t>
            </w:r>
            <w:r/>
          </w:p>
        </w:tc>
        <w:tc>
          <w:tcPr>
            <w:tcBorders>
              <w:bottom w:val="single" w:color="000000" w:sz="4" w:space="0"/>
            </w:tcBorders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2104</w:t>
            </w:r>
            <w:r/>
          </w:p>
        </w:tc>
        <w:tc>
          <w:tcPr>
            <w:tcBorders>
              <w:bottom w:val="single" w:color="000000" w:sz="4" w:space="0"/>
            </w:tcBorders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самолеты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2105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вертолеты, всего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пассажирские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2201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грузовые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2202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пожарные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2203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аварийно-технической службы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2204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вертолеты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2205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воздушные транспортные средства, не имеющие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2206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Водные транспортные средства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суда пассажирские морские и речные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суда грузовые морские и речные самоходные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яхты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катера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гидроциклы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моторные лодки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парусно-моторные суда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водные транспортные средства самоходные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несамоходные (буксируемые) суда и иные транспортные средства (водные транспортные средства, не имеющие двигателей)</w:t>
            </w:r>
            <w:r/>
          </w:p>
        </w:tc>
        <w:tc>
          <w:tcPr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</w:t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3335" w:type="auto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Borders>
              <w:bottom w:val="single" w:color="000000" w:sz="4" w:space="0"/>
            </w:tcBorders>
            <w:tcW w:w="634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Borders>
              <w:bottom w:val="single" w:color="000000" w:sz="4" w:space="0"/>
            </w:tcBorders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8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6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6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9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02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2. Сведения о неиспользуемых транспортных средствах,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находящихся</w:t>
      </w:r>
      <w:r>
        <w:rPr>
          <w:sz w:val="16"/>
          <w:szCs w:val="16"/>
        </w:rPr>
        <w:t xml:space="preserve"> в оперативном управлении учреждения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738"/>
        <w:gridCol w:w="596"/>
        <w:gridCol w:w="488"/>
        <w:gridCol w:w="880"/>
        <w:gridCol w:w="1249"/>
        <w:gridCol w:w="1015"/>
        <w:gridCol w:w="488"/>
        <w:gridCol w:w="1207"/>
        <w:gridCol w:w="981"/>
        <w:gridCol w:w="994"/>
        <w:gridCol w:w="953"/>
      </w:tblGrid>
      <w:tr>
        <w:trPr>
          <w:cantSplit/>
        </w:trPr>
        <w:tc>
          <w:tcPr>
            <w:tcW w:w="1738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</w:t>
            </w:r>
            <w:r/>
          </w:p>
        </w:tc>
        <w:tc>
          <w:tcPr>
            <w:tcW w:w="596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4"/>
            <w:tcW w:w="363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Передано во временное пользование сторонним организациям (индивидуальным предпринимателям)</w:t>
            </w:r>
            <w:r/>
          </w:p>
        </w:tc>
        <w:tc>
          <w:tcPr>
            <w:gridSpan w:val="5"/>
            <w:tcW w:w="462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используется</w:t>
            </w:r>
            <w:r/>
          </w:p>
        </w:tc>
      </w:tr>
      <w:tr>
        <w:trPr>
          <w:cantSplit/>
        </w:trPr>
        <w:tc>
          <w:tcPr>
            <w:tcW w:w="1738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6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3"/>
            <w:tcW w:w="314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488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4"/>
            <w:tcW w:w="413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W w:w="1738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96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договоров аренды</w:t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основании договоров безвозмездного пользования</w:t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 оформления права пользования</w:t>
            </w:r>
            <w:r/>
          </w:p>
        </w:tc>
        <w:tc>
          <w:tcPr>
            <w:tcW w:w="488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проводится капитальный ремонт и/или реконструкция</w:t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аварийным состоянием (требуется ремонт)</w:t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аварийным состоянием (подлежит списанию) </w:t>
            </w:r>
            <w:hyperlink w:tooltip="#P8497" w:anchor="P8497" w:history="1">
              <w:r>
                <w:rPr>
                  <w:sz w:val="16"/>
                  <w:szCs w:val="16"/>
                </w:rPr>
                <w:t xml:space="preserve">&lt;31&gt;</w:t>
              </w:r>
            </w:hyperlink>
            <w:r/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излишнее имущество (подлежит передаче в казну РФ)</w:t>
            </w:r>
            <w:r/>
          </w:p>
        </w:tc>
      </w:tr>
      <w:tr>
        <w:trPr/>
        <w:tc>
          <w:tcPr>
            <w:tcW w:w="173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59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Наземные транспортные средства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легковые (за исключением автомобилей скорой медицинской помощи), всего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менее 3 миллионов рублей, с года выпуска которых прошло не более 3 лет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1101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менее 3 миллионов рублей, с года выпуска которых прошло более 3 лет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1102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3 миллионов до 5 миллионов рублей включительно, с года выпуска которых прошло не более 3 лет;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1103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3 миллионов до 5 миллионов рублей включительно, с года выпуска которых прошло более 3 лет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1104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5 миллионов до 10 миллионов рублей включительно, с года выпуска которых прошло не более 3 лет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1105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5 миллионов до 10 миллионов рублей включительно, с года выпуска которых прошло более 3 лет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10 миллионов до 15 миллионов рублей включительно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1107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15 миллионов рублей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1108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скорой медицинской помощи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грузовые, за исключением </w:t>
            </w:r>
            <w:r>
              <w:rPr>
                <w:sz w:val="16"/>
                <w:szCs w:val="16"/>
              </w:rPr>
              <w:t xml:space="preserve">специальных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специальные грузовые автомашины (молоковозы, скотовозы, </w:t>
            </w:r>
            <w:r>
              <w:rPr>
                <w:sz w:val="16"/>
                <w:szCs w:val="16"/>
              </w:rPr>
              <w:t xml:space="preserve">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тракторы самоходные комбайны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мотосани, снегоходы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самоходные машины и механизмы на пневматическом и гусеничном ходу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мотоциклы, мотороллеры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Воздушные судна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самолеты, всего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пассажирские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2101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грузовые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2102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пожарные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2103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аварийно-технической службы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2104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самолеты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2105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вертолеты, всего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пассажирские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2201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грузовые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2202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пожарные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2203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аварийно-технической службы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2204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вертолеты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2205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воздушные транспортные средства, не имеющие двигателей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2206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Водные транспортные средства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суда пассажирские морские и речные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суда грузовые морские и речные самоходные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яхты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катера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гидроциклы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моторные лодки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парусно-моторные суда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водные транспортные средства самоходные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несамоходные (буксируемые) суда и иные транспортные средства (водные транспортные средства, не имеющие двигателей)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738" w:type="auto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596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8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49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8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20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81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4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53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  <w:sectPr>
          <w:footnotePr/>
          <w:endnotePr/>
          <w:type w:val="nextPage"/>
          <w:pgSz w:w="11905" w:h="16838" w:orient="portrait"/>
          <w:pgMar w:top="720" w:right="720" w:bottom="720" w:left="720" w:header="0" w:footer="0" w:gutter="0"/>
          <w:cols w:num="1" w:sep="0" w:space="720" w:equalWidth="1"/>
          <w:docGrid w:linePitch="360"/>
          <w:titlePg/>
        </w:sect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3. Направления использования транспортных средств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100"/>
        <w:gridCol w:w="472"/>
        <w:gridCol w:w="616"/>
        <w:gridCol w:w="545"/>
        <w:gridCol w:w="616"/>
        <w:gridCol w:w="545"/>
        <w:gridCol w:w="616"/>
        <w:gridCol w:w="545"/>
        <w:gridCol w:w="617"/>
        <w:gridCol w:w="546"/>
        <w:gridCol w:w="617"/>
        <w:gridCol w:w="546"/>
        <w:gridCol w:w="617"/>
        <w:gridCol w:w="546"/>
        <w:gridCol w:w="617"/>
        <w:gridCol w:w="546"/>
        <w:gridCol w:w="617"/>
        <w:gridCol w:w="546"/>
        <w:gridCol w:w="617"/>
        <w:gridCol w:w="546"/>
        <w:gridCol w:w="617"/>
        <w:gridCol w:w="546"/>
        <w:gridCol w:w="617"/>
        <w:gridCol w:w="546"/>
        <w:gridCol w:w="617"/>
        <w:gridCol w:w="546"/>
      </w:tblGrid>
      <w:tr>
        <w:trPr>
          <w:cantSplit/>
        </w:trPr>
        <w:tc>
          <w:tcPr>
            <w:tcW w:w="1100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</w:t>
            </w:r>
            <w:r/>
          </w:p>
        </w:tc>
        <w:tc>
          <w:tcPr>
            <w:tcW w:w="472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8"/>
            <w:tcW w:w="4646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средства, непосредственно используемые в целях оказания услуг, выполнения работ</w:t>
            </w:r>
            <w:r/>
          </w:p>
        </w:tc>
        <w:tc>
          <w:tcPr>
            <w:gridSpan w:val="16"/>
            <w:tcW w:w="9304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средства, используемые в общехозяйственных целях</w:t>
            </w:r>
            <w:r/>
          </w:p>
        </w:tc>
      </w:tr>
      <w:tr>
        <w:trPr>
          <w:cantSplit/>
        </w:trPr>
        <w:tc>
          <w:tcPr>
            <w:tcW w:w="1100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8"/>
            <w:tcW w:w="4646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8"/>
            <w:tcW w:w="465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целях обслуживания административно-управленческого персонала</w:t>
            </w:r>
            <w:r/>
          </w:p>
        </w:tc>
        <w:tc>
          <w:tcPr>
            <w:gridSpan w:val="8"/>
            <w:tcW w:w="465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иных целях </w:t>
            </w:r>
            <w:hyperlink w:tooltip="#P8498" w:anchor="P8498" w:history="1">
              <w:r>
                <w:rPr>
                  <w:sz w:val="16"/>
                  <w:szCs w:val="16"/>
                </w:rPr>
                <w:t xml:space="preserve">&lt;32&gt;</w:t>
              </w:r>
            </w:hyperlink>
            <w:r/>
            <w:r/>
          </w:p>
        </w:tc>
      </w:tr>
      <w:tr>
        <w:trPr>
          <w:cantSplit/>
        </w:trPr>
        <w:tc>
          <w:tcPr>
            <w:tcW w:w="1100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161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6"/>
            <w:tcW w:w="348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gridSpan w:val="2"/>
            <w:tcW w:w="1163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6"/>
            <w:tcW w:w="3489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gridSpan w:val="2"/>
            <w:tcW w:w="1163" w:type="auto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</w:t>
            </w:r>
            <w:r/>
          </w:p>
        </w:tc>
        <w:tc>
          <w:tcPr>
            <w:gridSpan w:val="6"/>
            <w:tcW w:w="3489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W w:w="1100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161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161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оперативном управлении учреждения, ед.</w:t>
            </w:r>
            <w:r/>
          </w:p>
        </w:tc>
        <w:tc>
          <w:tcPr>
            <w:gridSpan w:val="2"/>
            <w:tcW w:w="1161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аренды, ед.</w:t>
            </w:r>
            <w:r/>
          </w:p>
        </w:tc>
        <w:tc>
          <w:tcPr>
            <w:gridSpan w:val="2"/>
            <w:tcW w:w="116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безвозмездного пользования, ед.</w:t>
            </w:r>
            <w:r/>
          </w:p>
        </w:tc>
        <w:tc>
          <w:tcPr>
            <w:gridSpan w:val="2"/>
            <w:tcW w:w="1163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16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оперативном управлении учреждения, ед.</w:t>
            </w:r>
            <w:r/>
          </w:p>
        </w:tc>
        <w:tc>
          <w:tcPr>
            <w:gridSpan w:val="2"/>
            <w:tcW w:w="116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аренды, ед.</w:t>
            </w:r>
            <w:r/>
          </w:p>
        </w:tc>
        <w:tc>
          <w:tcPr>
            <w:gridSpan w:val="2"/>
            <w:tcW w:w="116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безвозмездного пользования, ед.</w:t>
            </w:r>
            <w:r/>
          </w:p>
        </w:tc>
        <w:tc>
          <w:tcPr>
            <w:gridSpan w:val="2"/>
            <w:tcW w:w="1163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2"/>
            <w:tcW w:w="116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оперативном управлении учреждения, ед.</w:t>
            </w:r>
            <w:r/>
          </w:p>
        </w:tc>
        <w:tc>
          <w:tcPr>
            <w:gridSpan w:val="2"/>
            <w:tcW w:w="116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аренды, ед.</w:t>
            </w:r>
            <w:r/>
          </w:p>
        </w:tc>
        <w:tc>
          <w:tcPr>
            <w:gridSpan w:val="2"/>
            <w:tcW w:w="1163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договорам безвозмездного пользования, ед.</w:t>
            </w:r>
            <w:r/>
          </w:p>
        </w:tc>
      </w:tr>
      <w:tr>
        <w:trPr>
          <w:cantSplit/>
        </w:trPr>
        <w:tc>
          <w:tcPr>
            <w:tcW w:w="1100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auto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отчетную дату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среднем за год</w:t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472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</w:t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</w:t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</w:t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Наземные транспортные средства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легковые (за исключением автомобилей скорой медицинской помощи), всего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менее 3 миллионов рублей, с года выпуска которых прошло не более 3 лет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1101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менее </w:t>
            </w:r>
            <w:r>
              <w:rPr>
                <w:sz w:val="16"/>
                <w:szCs w:val="16"/>
              </w:rPr>
              <w:t xml:space="preserve">3 миллионов рублей, с года выпуска которых прошло более 3 лет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1102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3 миллионов до 5 миллионов рублей включительно, с года выпуска которых прошло не более 3 лет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1103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3 миллионов до 5 миллионов рублей включительно, с года выпуска которых прошло более 3 лет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1104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5 миллионов до 10 миллионов рублей включительно, с года выпуска которых прошло </w:t>
            </w:r>
            <w:r>
              <w:rPr>
                <w:sz w:val="16"/>
                <w:szCs w:val="16"/>
              </w:rPr>
              <w:t xml:space="preserve">не более 3 лет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1105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5 миллионов до 10 миллионов рублей включительно, с года выпуска которых прошло более 3 лет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10 миллионов до 15 миллионов рублей включительно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1107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15 миллионов рублей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1108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скорой медицинской помощи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грузовые, за исключением </w:t>
            </w:r>
            <w:r>
              <w:rPr>
                <w:sz w:val="16"/>
                <w:szCs w:val="16"/>
              </w:rPr>
              <w:t xml:space="preserve">специальных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специальные грузовые автомашины (молоковозы, скотовозы, специальные машины для перевозки птицы, </w:t>
            </w:r>
            <w:r>
              <w:rPr>
                <w:sz w:val="16"/>
                <w:szCs w:val="16"/>
              </w:rPr>
              <w:t xml:space="preserve">машины для перевозки минеральных удобрений, ветеринарной помощи, технического обслуживания)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тракторы самоходные, комбайны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мотосани, снегоходы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самоходные машины и механизмы на пневматическом и гусеничном ходу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мотоциклы, мотороллеры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Воздушные судна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самолеты, всего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пассажирские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2101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грузовые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2102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пожарные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2103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аварийно-техническ</w:t>
            </w:r>
            <w:r>
              <w:rPr>
                <w:sz w:val="16"/>
                <w:szCs w:val="16"/>
              </w:rPr>
              <w:t xml:space="preserve">ой службы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2104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самолеты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2105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вертолеты, всего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пассажирские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2201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грузовые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2202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пожарные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2203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аварийно-технической службы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2204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вертолеты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2205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воздушные транспортные средства, не имеющие двигателей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2206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Водные транспортные средства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суда пассажирские морские и речные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суда грузовые морские и речные самоходные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яхты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катера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гидроциклы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моторные лодки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парусно-моторные суда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водные транспортные средства самоходные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несамоходные (буксируемые) суда и иные транспортные средства (водные транспортные средства, не имеющие двигателей)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W w:w="1100" w:type="auto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472" w:type="auto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5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17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6" w:type="auto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  <w:sectPr>
          <w:footnotePr/>
          <w:endnotePr/>
          <w:type w:val="nextPage"/>
          <w:pgSz w:w="16838" w:h="11905" w:orient="landscape"/>
          <w:pgMar w:top="720" w:right="720" w:bottom="720" w:left="720" w:header="0" w:footer="0" w:gutter="0"/>
          <w:cols w:num="1" w:sep="0" w:space="720" w:equalWidth="1"/>
          <w:docGrid w:linePitch="360"/>
          <w:titlePg/>
        </w:sect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  <w:outlineLvl w:val="3"/>
      </w:pPr>
      <w:r>
        <w:rPr>
          <w:sz w:val="16"/>
          <w:szCs w:val="16"/>
        </w:rPr>
        <w:t xml:space="preserve">Раздел 4. Сведения о расходах на содержание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транспортных средств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15371" w:type="dxa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05"/>
        <w:gridCol w:w="701"/>
        <w:gridCol w:w="960"/>
        <w:gridCol w:w="749"/>
        <w:gridCol w:w="992"/>
        <w:gridCol w:w="830"/>
        <w:gridCol w:w="1013"/>
        <w:gridCol w:w="992"/>
        <w:gridCol w:w="1134"/>
        <w:gridCol w:w="1306"/>
        <w:gridCol w:w="1166"/>
        <w:gridCol w:w="667"/>
        <w:gridCol w:w="708"/>
        <w:gridCol w:w="1306"/>
        <w:gridCol w:w="942"/>
      </w:tblGrid>
      <w:tr>
        <w:trPr>
          <w:cantSplit/>
        </w:trPr>
        <w:tc>
          <w:tcPr>
            <w:tcBorders>
              <w:left w:val="single" w:color="000000" w:sz="4" w:space="0"/>
            </w:tcBorders>
            <w:tcW w:w="1905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</w:t>
            </w:r>
            <w:r/>
          </w:p>
        </w:tc>
        <w:tc>
          <w:tcPr>
            <w:tcW w:w="701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gridSpan w:val="13"/>
            <w:tcBorders>
              <w:right w:val="single" w:color="000000" w:sz="4" w:space="0"/>
            </w:tcBorders>
            <w:tcW w:w="1276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содержание транспортных средств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90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0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за отчетный период</w:t>
            </w:r>
            <w:r/>
          </w:p>
        </w:tc>
        <w:tc>
          <w:tcPr>
            <w:gridSpan w:val="12"/>
            <w:tcBorders>
              <w:right w:val="single" w:color="000000" w:sz="4" w:space="0"/>
            </w:tcBorders>
            <w:tcW w:w="1180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90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6"/>
            <w:tcW w:w="571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обслуживание транспортных средств</w:t>
            </w:r>
            <w:r/>
          </w:p>
        </w:tc>
        <w:tc>
          <w:tcPr>
            <w:gridSpan w:val="2"/>
            <w:tcW w:w="247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гаражей</w:t>
            </w:r>
            <w:r/>
          </w:p>
        </w:tc>
        <w:tc>
          <w:tcPr>
            <w:gridSpan w:val="3"/>
            <w:tcW w:w="268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заработная плата обслуживающего персонала</w:t>
            </w:r>
            <w:r/>
          </w:p>
        </w:tc>
        <w:tc>
          <w:tcPr>
            <w:tcBorders>
              <w:right w:val="none" w:color="000000" w:sz="4" w:space="0"/>
            </w:tcBorders>
            <w:tcW w:w="942" w:type="dxa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уплата транспортного налога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905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1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60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горюче-смазочные материалы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(замена) колес, шин, дисков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ОСАГО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добровольное страхование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ремонт, включая приобретение запасных частей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сторонними организациями</w:t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гаражей, парковочных мест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гаражей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водителей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обслуживающего персонала гаражей</w:t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административного персонала гаражей</w:t>
            </w:r>
            <w:r/>
          </w:p>
        </w:tc>
        <w:tc>
          <w:tcPr>
            <w:tcBorders>
              <w:right w:val="none" w:color="000000" w:sz="4" w:space="0"/>
            </w:tcBorders>
            <w:tcW w:w="942" w:type="dxa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701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</w:t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Borders>
              <w:right w:val="none" w:color="000000" w:sz="4" w:space="0"/>
            </w:tcBorders>
            <w:tcW w:w="942" w:type="dxa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Наземные транспортные средства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легковые (за исключением автомобилей скорой медицинской помощи), всего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менее 3 миллионов рублей, с года</w:t>
            </w:r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выпуска</w:t>
            </w:r>
            <w:r>
              <w:rPr>
                <w:sz w:val="16"/>
                <w:szCs w:val="16"/>
              </w:rPr>
              <w:t xml:space="preserve"> которых прошло не более 3 лет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1101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менее 3 миллионов рублей, с года выпуска которых прошло более 3 лет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1102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3 миллионов до 5 миллионов рублей включительно, с года выпуска которых прошло не более 3 лет;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1103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3 миллионов до 5 </w:t>
            </w:r>
            <w:r>
              <w:rPr>
                <w:sz w:val="16"/>
                <w:szCs w:val="16"/>
              </w:rPr>
              <w:t xml:space="preserve">миллионов рублей включительно, с года выпуска которых прошло более 3 лет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1104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5 миллионов до 10 миллионов рублей включительно, с года выпуска которых прошло не более 3 лет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1105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5 миллионов до 10 миллионов рублей включительно, с года выпуска которых прошло более 3 лет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10 миллионов до 15 миллионов рублей включительно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1107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средней стоимостью от 15 миллионов рублей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1108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скорой медицинской помощи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автомобили грузовые, за исключением </w:t>
            </w:r>
            <w:r>
              <w:rPr>
                <w:sz w:val="16"/>
                <w:szCs w:val="16"/>
              </w:rPr>
              <w:t xml:space="preserve">специальных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автобусы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тракторы самоходные комбайны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мотосани, снегоходы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самоходные машины и механизмы на пневматическом и гусеничном ходу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мотоциклы, мотороллеры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Воздушные судна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самолеты, всего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пассажирские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2101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грузовые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2102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пожарные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2103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самолеты аварийно-технической службы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2104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самолеты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2105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вертолеты, всего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  <w:hyperlink w:tooltip="#P8496" w:anchor="P8496" w:history="1">
              <w:r>
                <w:rPr>
                  <w:sz w:val="16"/>
                  <w:szCs w:val="16"/>
                </w:rPr>
                <w:t xml:space="preserve">&lt;30&gt;</w:t>
              </w:r>
            </w:hyperlink>
            <w:r/>
            <w:r/>
          </w:p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пассажирские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2201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грузовые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2202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пожарные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2203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вертолеты аварийно-технической службы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2204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вертолеты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2205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ind w:left="283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воздушные транспортные средства, не имеющие двигателей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2206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Водные транспортные средства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суда пассажирские морские и речные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суда грузовые морские и речные самоходные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яхты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катера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гидроциклы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моторные лодки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парусно-моторные суда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водные транспортные средства самоходные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несамоходные (буксируемые) суда и иные транспортные средства (водные транспортные средства, не имеющие двигателей)</w:t>
            </w:r>
            <w:r/>
          </w:p>
        </w:tc>
        <w:tc>
          <w:tcPr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05" w:type="dxa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Borders>
              <w:bottom w:val="single" w:color="000000" w:sz="4" w:space="0"/>
            </w:tcBorders>
            <w:tcW w:w="701" w:type="dxa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Borders>
              <w:bottom w:val="single" w:color="000000" w:sz="4" w:space="0"/>
            </w:tcBorders>
            <w:tcW w:w="96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49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30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13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6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7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942" w:type="dxa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&lt;30&gt; Показатели формируются в случае, если требование о детализации установлено администрацией Павловского муниципального округа Нижегородской области.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28" w:name="P8497"/>
      <w:r/>
      <w:bookmarkEnd w:id="28"/>
      <w:r>
        <w:rPr>
          <w:sz w:val="16"/>
          <w:szCs w:val="16"/>
        </w:rPr>
        <w:t xml:space="preserve">&lt;31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казываются транспортные средства, в отношении которых принято решение о списании, ожидается согласование с администрацией Павловского муниципального округа Нижегородской области.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29" w:name="P8498"/>
      <w:r/>
      <w:bookmarkEnd w:id="29"/>
      <w:r>
        <w:rPr>
          <w:sz w:val="16"/>
          <w:szCs w:val="16"/>
        </w:rPr>
        <w:t xml:space="preserve">&lt;32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  <w:r/>
    </w:p>
    <w:p>
      <w:pPr>
        <w:ind w:firstLine="708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sectPr>
          <w:footnotePr/>
          <w:endnotePr/>
          <w:type w:val="nextPage"/>
          <w:pgSz w:w="16838" w:h="11905" w:orient="landscape"/>
          <w:pgMar w:top="720" w:right="720" w:bottom="720" w:left="720" w:header="0" w:footer="0" w:gutter="0"/>
          <w:cols w:num="1" w:sep="0" w:space="720" w:equalWidth="1"/>
          <w:docGrid w:linePitch="360"/>
          <w:titlePg/>
        </w:sectPr>
      </w:pPr>
      <w:r/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30" w:name="P8496"/>
      <w:r/>
      <w:bookmarkEnd w:id="30"/>
      <w:r/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  <w:outlineLvl w:val="2"/>
      </w:pPr>
      <w:r>
        <w:rPr>
          <w:b/>
          <w:sz w:val="16"/>
          <w:szCs w:val="16"/>
        </w:rPr>
        <w:t xml:space="preserve">2.7. Сведения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 имуществе, за исключением земельных участков, переданном</w:t>
      </w:r>
      <w:r/>
    </w:p>
    <w:p>
      <w:pPr>
        <w:pStyle w:val="859"/>
        <w:jc w:val="center"/>
        <w:spacing w:before="0" w:beforeAutospacing="0" w:after="0" w:afterAutospacing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в аренду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5000" w:type="pct"/>
        <w:tblBorders>
          <w:top w:val="single" w:color="000000" w:sz="4" w:space="0"/>
          <w:left w:val="none" w:color="000000" w:sz="0" w:space="0"/>
          <w:bottom w:val="single" w:color="000000" w:sz="4" w:space="0"/>
          <w:right w:val="none" w:color="000000" w:sz="4" w:space="0"/>
          <w:insideH w:val="single" w:color="000000" w:sz="4" w:space="0"/>
          <w:insideV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933"/>
        <w:gridCol w:w="672"/>
        <w:gridCol w:w="723"/>
        <w:gridCol w:w="1093"/>
        <w:gridCol w:w="969"/>
        <w:gridCol w:w="1022"/>
        <w:gridCol w:w="981"/>
        <w:gridCol w:w="1134"/>
        <w:gridCol w:w="1063"/>
      </w:tblGrid>
      <w:tr>
        <w:trPr>
          <w:cantSplit/>
        </w:trPr>
        <w:tc>
          <w:tcPr>
            <w:tcBorders>
              <w:left w:val="single" w:color="000000" w:sz="4" w:space="0"/>
            </w:tcBorders>
            <w:tcW w:w="1434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</w:t>
            </w:r>
            <w:r/>
          </w:p>
        </w:tc>
        <w:tc>
          <w:tcPr>
            <w:tcW w:w="366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hyperlink w:tooltip="#P8727" w:anchor="P8727" w:history="1">
              <w:r>
                <w:rPr>
                  <w:sz w:val="16"/>
                  <w:szCs w:val="16"/>
                </w:rPr>
                <w:t xml:space="preserve">&lt;33&gt;</w:t>
              </w:r>
            </w:hyperlink>
            <w:r/>
            <w:r/>
          </w:p>
        </w:tc>
        <w:tc>
          <w:tcPr>
            <w:tcW w:w="390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</w:t>
            </w:r>
            <w:hyperlink w:tooltip="#P8728" w:anchor="P8728" w:history="1">
              <w:r>
                <w:rPr>
                  <w:sz w:val="16"/>
                  <w:szCs w:val="16"/>
                </w:rPr>
                <w:t xml:space="preserve">&lt;34&gt;</w:t>
              </w:r>
            </w:hyperlink>
            <w:r/>
            <w:r/>
          </w:p>
        </w:tc>
        <w:tc>
          <w:tcPr>
            <w:gridSpan w:val="2"/>
            <w:tcW w:w="995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</w:t>
            </w:r>
            <w:r/>
          </w:p>
        </w:tc>
        <w:tc>
          <w:tcPr>
            <w:tcW w:w="531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строки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переданного имущества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Направление использования </w:t>
            </w:r>
            <w:hyperlink w:tooltip="#P8729" w:anchor="P8729" w:history="1">
              <w:r>
                <w:rPr>
                  <w:sz w:val="16"/>
                  <w:szCs w:val="16"/>
                </w:rPr>
                <w:t xml:space="preserve">&lt;35&gt;</w:t>
              </w:r>
            </w:hyperlink>
            <w:r/>
            <w:r/>
          </w:p>
        </w:tc>
        <w:tc>
          <w:tcPr>
            <w:tcBorders>
              <w:right w:val="single" w:color="000000" w:sz="4" w:space="0"/>
            </w:tcBorders>
            <w:tcW w:w="340" w:type="pct"/>
            <w:vMerge w:val="restar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Комментарий </w:t>
            </w:r>
            <w:hyperlink w:tooltip="#P8730" w:anchor="P8730" w:history="1">
              <w:r>
                <w:rPr>
                  <w:sz w:val="16"/>
                  <w:szCs w:val="16"/>
                </w:rPr>
                <w:t xml:space="preserve">&lt;36&gt;</w:t>
              </w:r>
            </w:hyperlink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</w:tcBorders>
            <w:tcW w:w="1434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6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</w:t>
            </w:r>
            <w:r/>
          </w:p>
        </w:tc>
        <w:tc>
          <w:tcPr>
            <w:tcW w:w="50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</w:t>
            </w:r>
            <w:hyperlink r:id="rId24" w:tooltip="consultantplus://offline/ref=B901F316FCDA67DB847DE27AF65D7F3285501C18AF71FA97040D85AAF9DAEA73337FD562DC5E8BAE42868632EBr9YCM" w:history="1">
              <w:r>
                <w:rPr>
                  <w:sz w:val="16"/>
                  <w:szCs w:val="16"/>
                </w:rPr>
                <w:t xml:space="preserve">ОКЕИ</w:t>
              </w:r>
            </w:hyperlink>
            <w:r/>
            <w:r/>
          </w:p>
        </w:tc>
        <w:tc>
          <w:tcPr>
            <w:tcW w:w="531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340" w:type="pct"/>
            <w:vMerge w:val="continue"/>
            <w:textDirection w:val="lrTb"/>
            <w:noWrap w:val="false"/>
          </w:tcPr>
          <w:p>
            <w:pPr>
              <w:pStyle w:val="8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W w:w="36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W w:w="39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W w:w="489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506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531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/>
            <w:bookmarkStart w:id="31" w:name="P8556"/>
            <w:r/>
            <w:bookmarkEnd w:id="31"/>
            <w:r>
              <w:rPr>
                <w:sz w:val="16"/>
                <w:szCs w:val="16"/>
              </w:rPr>
              <w:t xml:space="preserve">8</w:t>
            </w:r>
            <w:r/>
          </w:p>
        </w:tc>
        <w:tc>
          <w:tcPr>
            <w:tcBorders>
              <w:right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</w:t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Площадные объекты </w:t>
            </w:r>
            <w:hyperlink w:tooltip="#P3097" w:anchor="P3097" w:history="1">
              <w:r>
                <w:rPr>
                  <w:sz w:val="16"/>
                  <w:szCs w:val="16"/>
                </w:rPr>
                <w:t xml:space="preserve">&lt;25&gt;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ind w:firstLine="283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кв. м</w:t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1001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vAlign w:val="center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Линейные объекты </w:t>
            </w:r>
            <w:hyperlink w:tooltip="#P3098" w:anchor="P3098" w:history="1">
              <w:r>
                <w:rPr>
                  <w:sz w:val="16"/>
                  <w:szCs w:val="16"/>
                </w:rPr>
                <w:t xml:space="preserve">&lt;26&gt;</w:t>
              </w:r>
            </w:hyperlink>
            <w:r>
              <w:rPr>
                <w:sz w:val="16"/>
                <w:szCs w:val="16"/>
              </w:rPr>
              <w:t xml:space="preserve">, всего</w:t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ind w:firstLine="283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2001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Резервуары, емкости, иные аналогичные объекты, всего</w:t>
            </w:r>
            <w:r/>
          </w:p>
        </w:tc>
        <w:tc>
          <w:tcPr>
            <w:tcBorders>
              <w:bottom w:val="single" w:color="000000" w:sz="4" w:space="0"/>
            </w:tcBorders>
            <w:tcW w:w="36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</w:tcBorders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89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</w:tcBorders>
            <w:tcW w:w="50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Borders>
              <w:bottom w:val="single" w:color="000000" w:sz="4" w:space="0"/>
            </w:tcBorders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</w:t>
            </w:r>
            <w:r/>
          </w:p>
        </w:tc>
        <w:tc>
          <w:tcPr>
            <w:tcBorders>
              <w:bottom w:val="single" w:color="000000" w:sz="4" w:space="0"/>
            </w:tcBorders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ind w:firstLine="283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3001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Скважины, иные аналогичные объекты, всего</w:t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4000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ind w:firstLine="283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4001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объекты, включая точечные, всего</w:t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</w:t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5000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ind w:firstLine="283"/>
              <w:jc w:val="both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</w:t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5001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</w:tcBorders>
            <w:tcW w:w="1434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6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90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89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06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31" w:type="pct"/>
            <w:vAlign w:val="bottom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tcW w:w="3185" w:type="pct"/>
            <w:vAlign w:val="bottom"/>
            <w:textDirection w:val="lrTb"/>
            <w:noWrap w:val="false"/>
          </w:tcPr>
          <w:p>
            <w:pPr>
              <w:pStyle w:val="859"/>
              <w:jc w:val="right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</w:t>
            </w:r>
            <w:r/>
          </w:p>
        </w:tc>
        <w:tc>
          <w:tcPr>
            <w:tcBorders>
              <w:bottom w:val="single" w:color="000000" w:sz="4" w:space="0"/>
            </w:tcBorders>
            <w:tcW w:w="531" w:type="pct"/>
            <w:vAlign w:val="bottom"/>
            <w:textDirection w:val="lrTb"/>
            <w:noWrap w:val="false"/>
          </w:tcPr>
          <w:p>
            <w:pPr>
              <w:pStyle w:val="859"/>
              <w:jc w:val="center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</w:t>
            </w:r>
            <w:r/>
          </w:p>
        </w:tc>
        <w:tc>
          <w:tcPr>
            <w:tcBorders>
              <w:bottom w:val="single" w:color="000000" w:sz="4" w:space="0"/>
            </w:tcBorders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2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40" w:type="pct"/>
            <w:textDirection w:val="lrTb"/>
            <w:noWrap w:val="false"/>
          </w:tcPr>
          <w:p>
            <w:pPr>
              <w:pStyle w:val="859"/>
              <w:spacing w:before="0" w:beforeAutospacing="0" w:after="0" w:afterAutospacing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32" w:name="P8727"/>
      <w:r/>
      <w:bookmarkEnd w:id="32"/>
      <w:r>
        <w:rPr>
          <w:sz w:val="16"/>
          <w:szCs w:val="16"/>
        </w:rPr>
        <w:t xml:space="preserve">&lt;33</w:t>
      </w:r>
      <w:r>
        <w:rPr>
          <w:sz w:val="16"/>
          <w:szCs w:val="16"/>
        </w:rPr>
        <w:t xml:space="preserve">&gt; З</w:t>
      </w:r>
      <w:r>
        <w:rPr>
          <w:sz w:val="16"/>
          <w:szCs w:val="16"/>
        </w:rPr>
        <w:t xml:space="preserve">аполняется в отношении недвижимого имущества.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33" w:name="P8728"/>
      <w:r/>
      <w:bookmarkEnd w:id="33"/>
      <w:r>
        <w:rPr>
          <w:sz w:val="16"/>
          <w:szCs w:val="16"/>
        </w:rPr>
        <w:t xml:space="preserve">&lt;34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</w:t>
      </w:r>
      <w:r>
        <w:rPr>
          <w:sz w:val="16"/>
          <w:szCs w:val="16"/>
        </w:rPr>
        <w:t xml:space="preserve">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</w:t>
      </w:r>
      <w:r>
        <w:rPr>
          <w:sz w:val="16"/>
          <w:szCs w:val="16"/>
        </w:rPr>
        <w:t xml:space="preserve">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34" w:name="P8729"/>
      <w:r/>
      <w:bookmarkEnd w:id="34"/>
      <w:r>
        <w:rPr>
          <w:sz w:val="16"/>
          <w:szCs w:val="16"/>
        </w:rPr>
        <w:t xml:space="preserve">&lt;35</w:t>
      </w:r>
      <w:r>
        <w:rPr>
          <w:sz w:val="16"/>
          <w:szCs w:val="16"/>
        </w:rPr>
        <w:t xml:space="preserve">&gt; У</w:t>
      </w:r>
      <w:r>
        <w:rPr>
          <w:sz w:val="16"/>
          <w:szCs w:val="16"/>
        </w:rPr>
        <w:t xml:space="preserve">казывается направление использования имущества, переданного в аренду (разрешенное использование): 1 - размещение банкоматов, 2 - размещение торг</w:t>
      </w:r>
      <w:r>
        <w:rPr>
          <w:sz w:val="16"/>
          <w:szCs w:val="16"/>
        </w:rPr>
        <w:t xml:space="preserve">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</w:t>
      </w:r>
      <w:r>
        <w:rPr>
          <w:sz w:val="16"/>
          <w:szCs w:val="16"/>
        </w:rPr>
        <w:t xml:space="preserve">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</w:t>
      </w:r>
      <w:r>
        <w:rPr>
          <w:sz w:val="16"/>
          <w:szCs w:val="16"/>
        </w:rPr>
        <w:t xml:space="preserve">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  <w:r/>
    </w:p>
    <w:p>
      <w:pPr>
        <w:pStyle w:val="859"/>
        <w:ind w:firstLine="540"/>
        <w:jc w:val="both"/>
        <w:spacing w:before="0" w:beforeAutospacing="0" w:after="0" w:afterAutospacing="0" w:line="240" w:lineRule="auto"/>
        <w:rPr>
          <w:sz w:val="16"/>
          <w:szCs w:val="16"/>
        </w:rPr>
      </w:pPr>
      <w:r/>
      <w:bookmarkStart w:id="35" w:name="P8730"/>
      <w:r/>
      <w:bookmarkEnd w:id="35"/>
      <w:r>
        <w:rPr>
          <w:sz w:val="16"/>
          <w:szCs w:val="16"/>
        </w:rPr>
        <w:t xml:space="preserve">&lt;36</w:t>
      </w:r>
      <w:r>
        <w:rPr>
          <w:sz w:val="16"/>
          <w:szCs w:val="16"/>
        </w:rPr>
        <w:t xml:space="preserve">&gt; В</w:t>
      </w:r>
      <w:r>
        <w:rPr>
          <w:sz w:val="16"/>
          <w:szCs w:val="16"/>
        </w:rPr>
        <w:t xml:space="preserve"> случае указания в </w:t>
      </w:r>
      <w:hyperlink w:tooltip="#P8556" w:anchor="P8556" w:history="1">
        <w:r>
          <w:rPr>
            <w:sz w:val="16"/>
            <w:szCs w:val="16"/>
          </w:rPr>
          <w:t xml:space="preserve">графе 8</w:t>
        </w:r>
      </w:hyperlink>
      <w:r>
        <w:rPr>
          <w:sz w:val="16"/>
          <w:szCs w:val="16"/>
        </w:rPr>
        <w:t xml:space="preserve"> значения "18 - иное" указывается направление использования переданного в аренду имущества.</w:t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9"/>
        <w:jc w:val="both"/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spacing w:before="0" w:beforeAutospacing="0" w:after="0" w:afterAutospacing="0" w:line="24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sectPr>
      <w:footerReference w:type="first" r:id="rId9"/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AGBenguiat Cyr">
    <w:panose1 w:val="05050102010205020202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1129" w:hanging="4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  <w:rPr>
        <w:rFonts w:eastAsia="Calibri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5">
    <w:name w:val="Heading 1 Char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656">
    <w:name w:val="Heading 2 Char"/>
    <w:basedOn w:val="680"/>
    <w:link w:val="672"/>
    <w:uiPriority w:val="9"/>
    <w:rPr>
      <w:rFonts w:ascii="Arial" w:hAnsi="Arial" w:eastAsia="Arial" w:cs="Arial"/>
      <w:sz w:val="34"/>
    </w:rPr>
  </w:style>
  <w:style w:type="character" w:styleId="657">
    <w:name w:val="Heading 3 Char"/>
    <w:basedOn w:val="680"/>
    <w:link w:val="673"/>
    <w:uiPriority w:val="9"/>
    <w:rPr>
      <w:rFonts w:ascii="Arial" w:hAnsi="Arial" w:eastAsia="Arial" w:cs="Arial"/>
      <w:sz w:val="30"/>
      <w:szCs w:val="30"/>
    </w:rPr>
  </w:style>
  <w:style w:type="character" w:styleId="658">
    <w:name w:val="Heading 4 Char"/>
    <w:basedOn w:val="680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59">
    <w:name w:val="Heading 5 Char"/>
    <w:basedOn w:val="680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60">
    <w:name w:val="Heading 6 Char"/>
    <w:basedOn w:val="68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61">
    <w:name w:val="Heading 7 Char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8 Char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63">
    <w:name w:val="Heading 9 Char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character" w:styleId="664">
    <w:name w:val="Title Char"/>
    <w:basedOn w:val="680"/>
    <w:link w:val="693"/>
    <w:uiPriority w:val="10"/>
    <w:rPr>
      <w:sz w:val="48"/>
      <w:szCs w:val="48"/>
    </w:rPr>
  </w:style>
  <w:style w:type="character" w:styleId="665">
    <w:name w:val="Subtitle Char"/>
    <w:basedOn w:val="680"/>
    <w:link w:val="695"/>
    <w:uiPriority w:val="11"/>
    <w:rPr>
      <w:sz w:val="24"/>
      <w:szCs w:val="24"/>
    </w:rPr>
  </w:style>
  <w:style w:type="character" w:styleId="666">
    <w:name w:val="Quote Char"/>
    <w:link w:val="697"/>
    <w:uiPriority w:val="29"/>
    <w:rPr>
      <w:i/>
    </w:rPr>
  </w:style>
  <w:style w:type="character" w:styleId="667">
    <w:name w:val="Intense Quote Char"/>
    <w:link w:val="699"/>
    <w:uiPriority w:val="30"/>
    <w:rPr>
      <w:i/>
    </w:rPr>
  </w:style>
  <w:style w:type="character" w:styleId="668">
    <w:name w:val="Footnote Text Char"/>
    <w:link w:val="834"/>
    <w:uiPriority w:val="99"/>
    <w:rPr>
      <w:sz w:val="18"/>
    </w:rPr>
  </w:style>
  <w:style w:type="character" w:styleId="669">
    <w:name w:val="Endnote Text Char"/>
    <w:link w:val="837"/>
    <w:uiPriority w:val="99"/>
    <w:rPr>
      <w:sz w:val="20"/>
    </w:rPr>
  </w:style>
  <w:style w:type="paragraph" w:styleId="670" w:default="1">
    <w:name w:val="Normal"/>
    <w:qFormat/>
  </w:style>
  <w:style w:type="paragraph" w:styleId="671">
    <w:name w:val="Heading 1"/>
    <w:basedOn w:val="670"/>
    <w:next w:val="670"/>
    <w:link w:val="683"/>
    <w:qFormat/>
    <w:pPr>
      <w:jc w:val="center"/>
      <w:keepNext/>
      <w:outlineLvl w:val="0"/>
    </w:pPr>
    <w:rPr>
      <w:rFonts w:ascii="AGBenguiat Cyr" w:hAnsi="AGBenguiat Cyr"/>
      <w:b/>
    </w:rPr>
  </w:style>
  <w:style w:type="paragraph" w:styleId="672">
    <w:name w:val="Heading 2"/>
    <w:basedOn w:val="670"/>
    <w:next w:val="670"/>
    <w:link w:val="684"/>
    <w:qFormat/>
    <w:pPr>
      <w:jc w:val="center"/>
      <w:keepNext/>
      <w:outlineLvl w:val="1"/>
    </w:pPr>
    <w:rPr>
      <w:rFonts w:ascii="Arial" w:hAnsi="Arial"/>
      <w:b/>
      <w:sz w:val="40"/>
    </w:rPr>
  </w:style>
  <w:style w:type="paragraph" w:styleId="673">
    <w:name w:val="Heading 3"/>
    <w:basedOn w:val="670"/>
    <w:next w:val="670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4">
    <w:name w:val="Heading 4"/>
    <w:basedOn w:val="670"/>
    <w:next w:val="670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5">
    <w:name w:val="Heading 5"/>
    <w:basedOn w:val="670"/>
    <w:next w:val="670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670"/>
    <w:next w:val="670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670"/>
    <w:next w:val="67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670"/>
    <w:next w:val="670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670"/>
    <w:next w:val="670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1 Знак"/>
    <w:link w:val="671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Заголовок 2 Знак"/>
    <w:link w:val="672"/>
    <w:uiPriority w:val="9"/>
    <w:rPr>
      <w:rFonts w:ascii="Arial" w:hAnsi="Arial" w:eastAsia="Arial" w:cs="Arial"/>
      <w:sz w:val="34"/>
    </w:rPr>
  </w:style>
  <w:style w:type="character" w:styleId="685" w:customStyle="1">
    <w:name w:val="Заголовок 3 Знак"/>
    <w:link w:val="673"/>
    <w:uiPriority w:val="9"/>
    <w:rPr>
      <w:rFonts w:ascii="Arial" w:hAnsi="Arial" w:eastAsia="Arial" w:cs="Arial"/>
      <w:sz w:val="30"/>
      <w:szCs w:val="30"/>
    </w:rPr>
  </w:style>
  <w:style w:type="character" w:styleId="686" w:customStyle="1">
    <w:name w:val="Заголовок 4 Знак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Заголовок 5 Знак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88" w:customStyle="1">
    <w:name w:val="Заголовок 6 Знак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Заголовок 7 Знак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Заголовок 8 Знак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Заголовок 9 Знак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670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693">
    <w:name w:val="Title"/>
    <w:basedOn w:val="670"/>
    <w:next w:val="670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 w:customStyle="1">
    <w:name w:val="Название Знак"/>
    <w:link w:val="693"/>
    <w:uiPriority w:val="10"/>
    <w:rPr>
      <w:sz w:val="48"/>
      <w:szCs w:val="48"/>
    </w:rPr>
  </w:style>
  <w:style w:type="paragraph" w:styleId="695">
    <w:name w:val="Subtitle"/>
    <w:basedOn w:val="670"/>
    <w:next w:val="670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 w:customStyle="1">
    <w:name w:val="Подзаголовок Знак"/>
    <w:link w:val="695"/>
    <w:uiPriority w:val="11"/>
    <w:rPr>
      <w:sz w:val="24"/>
      <w:szCs w:val="24"/>
    </w:rPr>
  </w:style>
  <w:style w:type="paragraph" w:styleId="697">
    <w:name w:val="Quote"/>
    <w:basedOn w:val="670"/>
    <w:next w:val="670"/>
    <w:link w:val="698"/>
    <w:uiPriority w:val="29"/>
    <w:qFormat/>
    <w:pPr>
      <w:ind w:left="720" w:right="720"/>
    </w:pPr>
    <w:rPr>
      <w:i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70"/>
    <w:next w:val="670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basedOn w:val="670"/>
    <w:link w:val="856"/>
    <w:pPr>
      <w:tabs>
        <w:tab w:val="center" w:pos="4677" w:leader="none"/>
        <w:tab w:val="right" w:pos="9355" w:leader="none"/>
      </w:tabs>
    </w:pPr>
  </w:style>
  <w:style w:type="character" w:styleId="702" w:customStyle="1">
    <w:name w:val="Header Char"/>
    <w:uiPriority w:val="99"/>
  </w:style>
  <w:style w:type="paragraph" w:styleId="703">
    <w:name w:val="Footer"/>
    <w:basedOn w:val="670"/>
    <w:link w:val="857"/>
    <w:uiPriority w:val="99"/>
    <w:pPr>
      <w:tabs>
        <w:tab w:val="center" w:pos="4677" w:leader="none"/>
        <w:tab w:val="right" w:pos="9355" w:leader="none"/>
      </w:tabs>
    </w:pPr>
  </w:style>
  <w:style w:type="character" w:styleId="704" w:customStyle="1">
    <w:name w:val="Footer Char"/>
    <w:uiPriority w:val="99"/>
  </w:style>
  <w:style w:type="paragraph" w:styleId="70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6" w:customStyle="1">
    <w:name w:val="Caption Char"/>
    <w:uiPriority w:val="99"/>
  </w:style>
  <w:style w:type="table" w:styleId="707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uiPriority w:val="99"/>
    <w:unhideWhenUsed/>
    <w:rPr>
      <w:color w:val="0000ff"/>
      <w:u w:val="single"/>
    </w:rPr>
  </w:style>
  <w:style w:type="paragraph" w:styleId="834">
    <w:name w:val="footnote text"/>
    <w:basedOn w:val="670"/>
    <w:link w:val="835"/>
    <w:uiPriority w:val="99"/>
    <w:semiHidden/>
    <w:unhideWhenUsed/>
    <w:pPr>
      <w:spacing w:after="40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670"/>
    <w:link w:val="838"/>
    <w:uiPriority w:val="99"/>
    <w:semiHidden/>
    <w:unhideWhenUsed/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670"/>
    <w:next w:val="670"/>
    <w:uiPriority w:val="39"/>
    <w:unhideWhenUsed/>
    <w:pPr>
      <w:spacing w:after="57"/>
    </w:pPr>
  </w:style>
  <w:style w:type="paragraph" w:styleId="841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2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3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4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5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6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7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8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  <w:rPr>
      <w:lang w:eastAsia="zh-CN"/>
    </w:rPr>
  </w:style>
  <w:style w:type="paragraph" w:styleId="850">
    <w:name w:val="table of figures"/>
    <w:basedOn w:val="670"/>
    <w:next w:val="670"/>
    <w:uiPriority w:val="99"/>
    <w:unhideWhenUsed/>
  </w:style>
  <w:style w:type="character" w:styleId="851" w:customStyle="1">
    <w:name w:val="Основной текст Exact"/>
    <w:rPr>
      <w:rFonts w:ascii="Times New Roman" w:hAnsi="Times New Roman" w:eastAsia="Times New Roman" w:cs="Times New Roman"/>
      <w:spacing w:val="5"/>
      <w:sz w:val="25"/>
      <w:szCs w:val="25"/>
      <w:u w:val="none"/>
    </w:rPr>
  </w:style>
  <w:style w:type="character" w:styleId="852" w:customStyle="1">
    <w:name w:val="Основной текст_"/>
    <w:link w:val="853"/>
    <w:rPr>
      <w:sz w:val="27"/>
      <w:szCs w:val="27"/>
      <w:shd w:val="clear" w:color="auto" w:fill="ffffff"/>
    </w:rPr>
  </w:style>
  <w:style w:type="paragraph" w:styleId="853" w:customStyle="1">
    <w:name w:val="Основной текст1"/>
    <w:basedOn w:val="670"/>
    <w:link w:val="852"/>
    <w:pPr>
      <w:ind w:hanging="340"/>
      <w:spacing w:before="600" w:after="600" w:line="326" w:lineRule="exact"/>
      <w:shd w:val="clear" w:color="auto" w:fill="ffffff"/>
      <w:widowControl w:val="off"/>
    </w:pPr>
    <w:rPr>
      <w:sz w:val="27"/>
      <w:szCs w:val="27"/>
      <w:lang w:val="en-US" w:eastAsia="en-US"/>
    </w:rPr>
  </w:style>
  <w:style w:type="paragraph" w:styleId="854">
    <w:name w:val="Balloon Text"/>
    <w:basedOn w:val="670"/>
    <w:link w:val="855"/>
    <w:rPr>
      <w:rFonts w:ascii="Segoe UI" w:hAnsi="Segoe UI"/>
      <w:sz w:val="18"/>
      <w:szCs w:val="18"/>
      <w:lang w:val="en-US" w:eastAsia="en-US"/>
    </w:rPr>
  </w:style>
  <w:style w:type="character" w:styleId="855" w:customStyle="1">
    <w:name w:val="Текст выноски Знак"/>
    <w:link w:val="854"/>
    <w:rPr>
      <w:rFonts w:ascii="Segoe UI" w:hAnsi="Segoe UI" w:cs="Segoe UI"/>
      <w:sz w:val="18"/>
      <w:szCs w:val="18"/>
    </w:rPr>
  </w:style>
  <w:style w:type="character" w:styleId="856" w:customStyle="1">
    <w:name w:val="Верхний колонтитул Знак"/>
    <w:basedOn w:val="680"/>
    <w:link w:val="701"/>
  </w:style>
  <w:style w:type="character" w:styleId="857" w:customStyle="1">
    <w:name w:val="Нижний колонтитул Знак"/>
    <w:basedOn w:val="680"/>
    <w:link w:val="703"/>
    <w:uiPriority w:val="99"/>
  </w:style>
  <w:style w:type="paragraph" w:styleId="858" w:customStyle="1">
    <w:name w:val="ConsPlusTitle"/>
    <w:pPr>
      <w:widowControl w:val="off"/>
    </w:pPr>
    <w:rPr>
      <w:b/>
      <w:sz w:val="24"/>
    </w:rPr>
  </w:style>
  <w:style w:type="paragraph" w:styleId="859" w:customStyle="1">
    <w:name w:val="ConsPlusNormal"/>
    <w:pPr>
      <w:widowControl w:val="off"/>
    </w:pPr>
    <w:rPr>
      <w:sz w:val="24"/>
    </w:rPr>
  </w:style>
  <w:style w:type="paragraph" w:styleId="860">
    <w:name w:val="No Spacing"/>
    <w:rPr>
      <w:sz w:val="24"/>
      <w:szCs w:val="24"/>
    </w:rPr>
  </w:style>
  <w:style w:type="paragraph" w:styleId="861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62" w:customStyle="1">
    <w:name w:val="align-center"/>
    <w:basedOn w:val="670"/>
    <w:pPr>
      <w:jc w:val="center"/>
      <w:spacing w:after="223"/>
    </w:pPr>
    <w:rPr>
      <w:sz w:val="24"/>
      <w:szCs w:val="24"/>
    </w:rPr>
  </w:style>
  <w:style w:type="paragraph" w:styleId="863" w:customStyle="1">
    <w:name w:val="ConsPlusCell"/>
    <w:pPr>
      <w:widowControl w:val="off"/>
    </w:pPr>
    <w:rPr>
      <w:rFonts w:ascii="Courier New" w:hAnsi="Courier New" w:cs="Courier New"/>
      <w:szCs w:val="22"/>
    </w:rPr>
  </w:style>
  <w:style w:type="paragraph" w:styleId="864" w:customStyle="1">
    <w:name w:val="ConsPlusDocList"/>
    <w:pPr>
      <w:widowControl w:val="off"/>
    </w:pPr>
    <w:rPr>
      <w:rFonts w:ascii="Calibri" w:hAnsi="Calibri" w:cs="Calibri"/>
      <w:sz w:val="22"/>
      <w:szCs w:val="22"/>
    </w:rPr>
  </w:style>
  <w:style w:type="paragraph" w:styleId="865" w:customStyle="1">
    <w:name w:val="ConsPlusTitlePage"/>
    <w:pPr>
      <w:widowControl w:val="off"/>
    </w:pPr>
    <w:rPr>
      <w:rFonts w:ascii="Tahoma" w:hAnsi="Tahoma" w:cs="Tahoma"/>
      <w:szCs w:val="22"/>
    </w:rPr>
  </w:style>
  <w:style w:type="paragraph" w:styleId="866" w:customStyle="1">
    <w:name w:val="ConsPlusJurTerm"/>
    <w:pPr>
      <w:widowControl w:val="off"/>
    </w:pPr>
    <w:rPr>
      <w:rFonts w:ascii="Tahoma" w:hAnsi="Tahoma" w:cs="Tahoma"/>
      <w:szCs w:val="22"/>
    </w:rPr>
  </w:style>
  <w:style w:type="paragraph" w:styleId="867" w:customStyle="1">
    <w:name w:val="ConsPlusTextList"/>
    <w:pPr>
      <w:widowControl w:val="off"/>
    </w:pPr>
    <w:rPr>
      <w:rFonts w:ascii="Arial" w:hAnsi="Arial" w:cs="Arial"/>
      <w:szCs w:val="22"/>
    </w:rPr>
  </w:style>
  <w:style w:type="paragraph" w:styleId="868" w:customStyle="1">
    <w:name w:val="Table Paragraph"/>
    <w:uiPriority w:val="99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EC43567FF5A82892C2E1F9DA3E1DDE6A38B1195454C016EA4B1A0D3E5928E304C3BB36F0A74AD8894015B912A9q6Y9M" TargetMode="External"/><Relationship Id="rId12" Type="http://schemas.openxmlformats.org/officeDocument/2006/relationships/hyperlink" Target="consultantplus://offline/ref=EC43567FF5A82892C2E1F9DA3E1DDE6A38B1195454C216EA4B1A0D3E5928E304C3BB36F0A74AD8894015B912A9q6Y9M" TargetMode="External"/><Relationship Id="rId13" Type="http://schemas.openxmlformats.org/officeDocument/2006/relationships/hyperlink" Target="consultantplus://offline/ref=EC43567FF5A82892C2E1F9DA3E1DDE6A38B1195454C016EA4B1A0D3E5928E304C3BB36F0A74AD8894015B912A9q6Y9M" TargetMode="External"/><Relationship Id="rId14" Type="http://schemas.openxmlformats.org/officeDocument/2006/relationships/hyperlink" Target="consultantplus://offline/ref=EC43567FF5A82892C2E1F9DA3E1DDE6A38B1195454C216EA4B1A0D3E5928E304C3BB36F0A74AD8894015B912A9q6Y9M" TargetMode="External"/><Relationship Id="rId15" Type="http://schemas.openxmlformats.org/officeDocument/2006/relationships/hyperlink" Target="consultantplus://offline/ref=EC43567FF5A82892C2E1F9DA3E1DDE6A38B1195454C016EA4B1A0D3E5928E304C3BB36F0A74AD8894015B912A9q6Y9M" TargetMode="External"/><Relationship Id="rId16" Type="http://schemas.openxmlformats.org/officeDocument/2006/relationships/hyperlink" Target="consultantplus://offline/ref=EC43567FF5A82892C2E1F9DA3E1DDE6A38B1195454C216EA4B1A0D3E5928E304C3BB36F0A74AD8894015B912A9q6Y9M" TargetMode="External"/><Relationship Id="rId17" Type="http://schemas.openxmlformats.org/officeDocument/2006/relationships/hyperlink" Target="consultantplus://offline/ref=B901F316FCDA67DB847DE27AF65D7F3280561D18AB76FA97040D85AAF9DAEA73337FD562DC5E8BAE42868632EBr9YCM" TargetMode="External"/><Relationship Id="rId18" Type="http://schemas.openxmlformats.org/officeDocument/2006/relationships/hyperlink" Target="consultantplus://offline/ref=B901F316FCDA67DB847DE27AF65D7F3285501C18AF71FA97040D85AAF9DAEA73337FD562DC5E8BAE42868632EBr9YCM" TargetMode="External"/><Relationship Id="rId19" Type="http://schemas.openxmlformats.org/officeDocument/2006/relationships/hyperlink" Target="consultantplus://offline/ref=B901F316FCDA67DB847DE27AF65D7F3280561D18AB76FA97040D85AAF9DAEA73337FD562DC5E8BAE42868632EBr9YCM" TargetMode="External"/><Relationship Id="rId20" Type="http://schemas.openxmlformats.org/officeDocument/2006/relationships/hyperlink" Target="consultantplus://offline/ref=B901F316FCDA67DB847DE27AF65D7F3285501C18AF71FA97040D85AAF9DAEA73337FD562DC5E8BAE42868632EBr9YCM" TargetMode="External"/><Relationship Id="rId21" Type="http://schemas.openxmlformats.org/officeDocument/2006/relationships/hyperlink" Target="consultantplus://offline/ref=B901F316FCDA67DB847DE27AF65D7F3285501C18AF71FA97040D85AAF9DAEA73337FD562DC5E8BAE42868632EBr9YCM" TargetMode="External"/><Relationship Id="rId22" Type="http://schemas.openxmlformats.org/officeDocument/2006/relationships/hyperlink" Target="consultantplus://offline/ref=B901F316FCDA67DB847DE27AF65D7F3285501C18AF71FA97040D85AAF9DAEA73337FD562DC5E8BAE42868632EBr9YCM" TargetMode="External"/><Relationship Id="rId23" Type="http://schemas.openxmlformats.org/officeDocument/2006/relationships/hyperlink" Target="consultantplus://offline/ref=B901F316FCDA67DB847DE27AF65D7F3285501C18AF71FA97040D85AAF9DAEA73337FD562DC5E8BAE42868632EBr9YCM" TargetMode="External"/><Relationship Id="rId24" Type="http://schemas.openxmlformats.org/officeDocument/2006/relationships/hyperlink" Target="consultantplus://offline/ref=B901F316FCDA67DB847DE27AF65D7F3285501C18AF71FA97040D85AAF9DAEA73337FD562DC5E8BAE42868632EBr9YC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38</cp:revision>
  <dcterms:created xsi:type="dcterms:W3CDTF">2023-01-31T08:24:00Z</dcterms:created>
  <dcterms:modified xsi:type="dcterms:W3CDTF">2023-04-07T06:23:04Z</dcterms:modified>
  <cp:version>1048576</cp:version>
</cp:coreProperties>
</file>