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3" w:rsidRPr="007D44DB" w:rsidRDefault="00AD3A83" w:rsidP="00AD3A83">
      <w:pPr>
        <w:shd w:val="clear" w:color="auto" w:fill="FFFFFF"/>
        <w:spacing w:before="150" w:after="225" w:line="315" w:lineRule="atLeast"/>
        <w:jc w:val="center"/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</w:pPr>
      <w:r w:rsidRPr="007D44DB">
        <w:rPr>
          <w:rFonts w:ascii="Times New Roman" w:eastAsiaTheme="minorEastAsia" w:hAnsi="Times New Roman" w:cs="Times New Roman"/>
          <w:sz w:val="36"/>
          <w:szCs w:val="36"/>
          <w:lang w:eastAsia="ru-RU"/>
        </w:rPr>
        <w:t>Муниципальное автономное дошкольное образовательное учреждение №11 «Умка» г. Павлово</w:t>
      </w: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AD3A83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A83" w:rsidRPr="00AD3A83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A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педагогов  на тему</w:t>
      </w:r>
    </w:p>
    <w:p w:rsidR="00AD3A83" w:rsidRPr="007D44DB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3A83" w:rsidRPr="00AD3A83" w:rsidRDefault="00AD3A83" w:rsidP="00AD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3A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AD3A83">
        <w:rPr>
          <w:rFonts w:ascii="Times New Roman" w:hAnsi="Times New Roman" w:cs="Times New Roman"/>
          <w:b/>
          <w:sz w:val="44"/>
          <w:szCs w:val="44"/>
        </w:rPr>
        <w:t>Мелкая моторика и развитие детей раннего возраста</w:t>
      </w:r>
      <w:r w:rsidRPr="00AD3A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AD3A83" w:rsidRPr="007D44DB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Default="00AD3A83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6B" w:rsidRPr="007D44DB" w:rsidRDefault="00BC666B" w:rsidP="00AD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3" w:rsidRPr="007D44DB" w:rsidRDefault="00AD3A83" w:rsidP="00AD3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AD3A83" w:rsidRPr="00BC666B" w:rsidRDefault="00BC666B" w:rsidP="00BC6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4248"/>
        <w:rPr>
          <w:rFonts w:ascii="Times New Roman" w:eastAsia="Calibri" w:hAnsi="Times New Roman" w:cs="Times New Roman"/>
          <w:b/>
          <w:sz w:val="32"/>
          <w:szCs w:val="36"/>
        </w:rPr>
      </w:pPr>
      <w:r w:rsidRPr="00BC666B">
        <w:rPr>
          <w:rFonts w:ascii="Times New Roman" w:eastAsia="Calibri" w:hAnsi="Times New Roman" w:cs="Times New Roman"/>
          <w:b/>
          <w:sz w:val="32"/>
          <w:szCs w:val="36"/>
        </w:rPr>
        <w:t>Подготовила</w:t>
      </w:r>
      <w:r w:rsidR="00AD3A83" w:rsidRPr="00BC666B">
        <w:rPr>
          <w:rFonts w:ascii="Times New Roman" w:eastAsia="Calibri" w:hAnsi="Times New Roman" w:cs="Times New Roman"/>
          <w:b/>
          <w:sz w:val="32"/>
          <w:szCs w:val="36"/>
        </w:rPr>
        <w:t>:</w:t>
      </w:r>
    </w:p>
    <w:p w:rsidR="00AD3A83" w:rsidRPr="00BC666B" w:rsidRDefault="00AD3A83" w:rsidP="00BC666B">
      <w:pPr>
        <w:tabs>
          <w:tab w:val="left" w:pos="792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Calibri" w:hAnsi="Times New Roman" w:cs="Times New Roman"/>
          <w:sz w:val="32"/>
          <w:szCs w:val="36"/>
        </w:rPr>
      </w:pPr>
      <w:r w:rsidRPr="00BC666B">
        <w:rPr>
          <w:rFonts w:ascii="Times New Roman" w:eastAsia="Calibri" w:hAnsi="Times New Roman" w:cs="Times New Roman"/>
          <w:sz w:val="32"/>
          <w:szCs w:val="36"/>
        </w:rPr>
        <w:t xml:space="preserve">воспитатель </w:t>
      </w:r>
    </w:p>
    <w:p w:rsidR="00AD3A83" w:rsidRPr="00BC666B" w:rsidRDefault="00AD3A83" w:rsidP="00BC666B">
      <w:pPr>
        <w:tabs>
          <w:tab w:val="left" w:pos="792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Calibri" w:hAnsi="Times New Roman" w:cs="Times New Roman"/>
          <w:sz w:val="32"/>
          <w:szCs w:val="36"/>
        </w:rPr>
      </w:pPr>
      <w:proofErr w:type="spellStart"/>
      <w:r w:rsidRPr="00BC666B">
        <w:rPr>
          <w:rFonts w:ascii="Times New Roman" w:eastAsia="Calibri" w:hAnsi="Times New Roman" w:cs="Times New Roman"/>
          <w:sz w:val="32"/>
          <w:szCs w:val="36"/>
        </w:rPr>
        <w:t>Матерухина</w:t>
      </w:r>
      <w:proofErr w:type="spellEnd"/>
      <w:r w:rsidRPr="00BC666B">
        <w:rPr>
          <w:rFonts w:ascii="Times New Roman" w:eastAsia="Calibri" w:hAnsi="Times New Roman" w:cs="Times New Roman"/>
          <w:sz w:val="32"/>
          <w:szCs w:val="36"/>
        </w:rPr>
        <w:t xml:space="preserve"> Юлия Альбертовна</w:t>
      </w:r>
    </w:p>
    <w:p w:rsidR="00AD3A83" w:rsidRPr="007D44DB" w:rsidRDefault="00AD3A83" w:rsidP="00BC666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A83" w:rsidRPr="007D44DB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A83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Pr="007D44D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A83" w:rsidRDefault="00AD3A83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BC666B" w:rsidP="00AD3A8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66B" w:rsidRDefault="00AD3A83" w:rsidP="00BC666B">
      <w:pPr>
        <w:tabs>
          <w:tab w:val="left" w:pos="4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66B">
        <w:rPr>
          <w:rFonts w:ascii="Times New Roman" w:eastAsia="Calibri" w:hAnsi="Times New Roman" w:cs="Times New Roman"/>
          <w:b/>
          <w:sz w:val="28"/>
          <w:szCs w:val="32"/>
        </w:rPr>
        <w:t>2021 г</w:t>
      </w:r>
      <w:r w:rsidRPr="007D44DB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BC666B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BC666B" w:rsidRPr="00BC666B" w:rsidRDefault="00BC666B" w:rsidP="00BC666B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51435</wp:posOffset>
            </wp:positionV>
            <wp:extent cx="2876550" cy="2162175"/>
            <wp:effectExtent l="19050" t="0" r="0" b="0"/>
            <wp:wrapSquare wrapText="bothSides"/>
            <wp:docPr id="1" name="Рисунок 1" descr="https://malchishki-i-devchonki.ru/images/image/catalog/kak-nauchit-malysha-zavyazyvat-shnurki/igrushka-trenazher-dlya-zavyazyvaniya-shnur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chishki-i-devchonki.ru/images/image/catalog/kak-nauchit-malysha-zavyazyvat-shnurki/igrushka-trenazher-dlya-zavyazyvaniya-shnurk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66B">
        <w:rPr>
          <w:rFonts w:ascii="Times New Roman" w:hAnsi="Times New Roman" w:cs="Times New Roman"/>
          <w:b/>
          <w:sz w:val="28"/>
        </w:rPr>
        <w:t>М</w:t>
      </w:r>
      <w:r w:rsidR="00E619AD" w:rsidRPr="00BC666B">
        <w:rPr>
          <w:rFonts w:ascii="Times New Roman" w:hAnsi="Times New Roman" w:cs="Times New Roman"/>
          <w:b/>
          <w:sz w:val="28"/>
        </w:rPr>
        <w:t>елкая моторика</w:t>
      </w:r>
      <w:r w:rsidRPr="00BC666B">
        <w:rPr>
          <w:rFonts w:ascii="Times New Roman" w:hAnsi="Times New Roman" w:cs="Times New Roman"/>
          <w:sz w:val="28"/>
        </w:rPr>
        <w:t xml:space="preserve"> –</w:t>
      </w:r>
      <w:r w:rsidR="00E619AD" w:rsidRPr="00BC666B">
        <w:rPr>
          <w:rFonts w:ascii="Times New Roman" w:hAnsi="Times New Roman" w:cs="Times New Roman"/>
          <w:sz w:val="28"/>
        </w:rPr>
        <w:t xml:space="preserve"> </w:t>
      </w:r>
      <w:r w:rsidRPr="00BC666B">
        <w:rPr>
          <w:rFonts w:ascii="Times New Roman" w:hAnsi="Times New Roman" w:cs="Times New Roman"/>
          <w:sz w:val="28"/>
        </w:rPr>
        <w:t>сп</w:t>
      </w:r>
      <w:r w:rsidR="00E619AD" w:rsidRPr="00BC666B">
        <w:rPr>
          <w:rFonts w:ascii="Times New Roman" w:hAnsi="Times New Roman" w:cs="Times New Roman"/>
          <w:sz w:val="28"/>
        </w:rPr>
        <w:t>особность манипулировать</w:t>
      </w:r>
      <w:r w:rsidRPr="00BC666B">
        <w:rPr>
          <w:rFonts w:ascii="Times New Roman" w:hAnsi="Times New Roman" w:cs="Times New Roman"/>
          <w:sz w:val="28"/>
        </w:rPr>
        <w:t xml:space="preserve"> </w:t>
      </w:r>
      <w:r w:rsidR="00E619AD" w:rsidRPr="00BC666B">
        <w:rPr>
          <w:rFonts w:ascii="Times New Roman" w:hAnsi="Times New Roman" w:cs="Times New Roman"/>
          <w:sz w:val="28"/>
        </w:rPr>
        <w:t>мелкими предметами, передавать объекты из рук в руки, а также выполнять задачи, требующие скоординированной работы глаз и рук. Навыки мелкой моторики используются для выполнения таких точных действий, как «пинцетный захват» (большим и указательным пальцами) для манипулирования небольшими объектами, письмо, рисование, вырезание, застёгивание пуговиц, вязание, игра на музыкальных инструмента</w:t>
      </w:r>
      <w:r w:rsidRPr="00BC666B">
        <w:rPr>
          <w:rFonts w:ascii="Times New Roman" w:hAnsi="Times New Roman" w:cs="Times New Roman"/>
          <w:sz w:val="28"/>
        </w:rPr>
        <w:t xml:space="preserve">х и так далее. Освоение навыков </w:t>
      </w:r>
      <w:r w:rsidR="00E619AD" w:rsidRPr="00BC666B">
        <w:rPr>
          <w:rFonts w:ascii="Times New Roman" w:hAnsi="Times New Roman" w:cs="Times New Roman"/>
          <w:sz w:val="28"/>
        </w:rPr>
        <w:t>мелкой моторики</w:t>
      </w:r>
      <w:r w:rsidR="00E619AD" w:rsidRPr="00BC666B">
        <w:rPr>
          <w:rStyle w:val="a3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  <w:shd w:val="clear" w:color="auto" w:fill="FFFFFF"/>
        </w:rPr>
        <w:t xml:space="preserve"> </w:t>
      </w:r>
      <w:r w:rsidR="00E619AD" w:rsidRPr="00BC66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требует развития более мелких мышц</w:t>
      </w:r>
      <w:r w:rsidR="00E619AD" w:rsidRPr="00BC66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="00E619AD" w:rsidRPr="00BC66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для крупной</w:t>
      </w:r>
      <w:r w:rsidRPr="00BC66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619AD" w:rsidRPr="00BC66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моторики</w:t>
      </w:r>
      <w:r w:rsidR="00E619AD" w:rsidRPr="00BC66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BC666B" w:rsidRPr="00BC666B" w:rsidRDefault="00E619AD" w:rsidP="00BC66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BC666B" w:rsidRDefault="00D549B0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>С первых дней жизни ребенка и всю последующую жизнь руки должны неустанно работать. Умственное развитие личности</w:t>
      </w:r>
      <w:r w:rsidR="00BC666B">
        <w:rPr>
          <w:rFonts w:ascii="Times New Roman" w:hAnsi="Times New Roman" w:cs="Times New Roman"/>
          <w:sz w:val="28"/>
          <w:szCs w:val="28"/>
        </w:rPr>
        <w:t xml:space="preserve"> </w:t>
      </w:r>
      <w:r w:rsidRPr="00BC666B">
        <w:rPr>
          <w:rFonts w:ascii="Times New Roman" w:hAnsi="Times New Roman" w:cs="Times New Roman"/>
          <w:sz w:val="28"/>
          <w:szCs w:val="28"/>
        </w:rPr>
        <w:t>— это бесконечный процесс познания жизни в процессе обучения. Еще во втором веке китайцы заметили тесную связь между развитием мелкой моторики и умственными способностями человека. По их твердому убеждению, можно привести в гармонию разум и тело путем упражнений для рук и массажа пальцев. Пальцы рук имеют нервные окончания, воздействие на которые благотворно ска</w:t>
      </w:r>
      <w:r w:rsidR="00BC666B">
        <w:rPr>
          <w:rFonts w:ascii="Times New Roman" w:hAnsi="Times New Roman" w:cs="Times New Roman"/>
          <w:sz w:val="28"/>
          <w:szCs w:val="28"/>
        </w:rPr>
        <w:t>зывается на состоянии организма –</w:t>
      </w:r>
      <w:r w:rsidRPr="00BC666B">
        <w:rPr>
          <w:rFonts w:ascii="Times New Roman" w:hAnsi="Times New Roman" w:cs="Times New Roman"/>
          <w:sz w:val="28"/>
          <w:szCs w:val="28"/>
        </w:rPr>
        <w:t xml:space="preserve"> как на отдельных органах, так и на их системах.</w:t>
      </w:r>
    </w:p>
    <w:p w:rsidR="00BC666B" w:rsidRPr="00BC666B" w:rsidRDefault="00D549B0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9B0">
        <w:rPr>
          <w:sz w:val="28"/>
          <w:szCs w:val="28"/>
        </w:rPr>
        <w:t xml:space="preserve">Мелкая моторика становится первым этапом в развитии умственных способностей </w:t>
      </w:r>
      <w:r w:rsidRPr="00BC666B">
        <w:rPr>
          <w:rFonts w:ascii="Times New Roman" w:hAnsi="Times New Roman" w:cs="Times New Roman"/>
          <w:sz w:val="28"/>
          <w:szCs w:val="28"/>
        </w:rPr>
        <w:t xml:space="preserve">человека. Ребенок с первых дней начинает познавать мир, ощущая его кончиками пальцев, ладошками. Крайне важно давать ему различные по форме, твердости и текстуре предметы. Некоторые родители часто замечают, что их дети начинают говорить позже, чем их сверстники. Каково же их удивление, когда логопед начинает работу с ребенком с элементарных упражнений для рук и пальцев! В свою очередь, другая группа родителей, которые с первых дней </w:t>
      </w:r>
      <w:r w:rsidRPr="00BC666B">
        <w:rPr>
          <w:rFonts w:ascii="Times New Roman" w:hAnsi="Times New Roman" w:cs="Times New Roman"/>
          <w:sz w:val="28"/>
          <w:szCs w:val="28"/>
        </w:rPr>
        <w:lastRenderedPageBreak/>
        <w:t xml:space="preserve">занимаются руками своих деток, подтверждает, что их дети очень рано начинают говорить и говорят </w:t>
      </w:r>
      <w:proofErr w:type="gramStart"/>
      <w:r w:rsidRPr="00BC666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C666B">
        <w:rPr>
          <w:rFonts w:ascii="Times New Roman" w:hAnsi="Times New Roman" w:cs="Times New Roman"/>
          <w:sz w:val="28"/>
          <w:szCs w:val="28"/>
        </w:rPr>
        <w:t xml:space="preserve"> умолку, стремительно делая свою речь богаче и сложнее.</w:t>
      </w:r>
    </w:p>
    <w:p w:rsidR="00BC666B" w:rsidRPr="00BC666B" w:rsidRDefault="00E619AD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BC666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BC666B">
        <w:rPr>
          <w:rFonts w:ascii="Times New Roman" w:hAnsi="Times New Roman" w:cs="Times New Roman"/>
          <w:sz w:val="28"/>
          <w:szCs w:val="28"/>
        </w:rPr>
        <w:t xml:space="preserve"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 </w:t>
      </w:r>
    </w:p>
    <w:p w:rsidR="00BC666B" w:rsidRDefault="00E619AD" w:rsidP="00BC666B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>Таким образом</w:t>
      </w:r>
      <w:r w:rsidR="00B269B4" w:rsidRPr="00BC666B">
        <w:rPr>
          <w:rFonts w:ascii="Times New Roman" w:hAnsi="Times New Roman" w:cs="Times New Roman"/>
          <w:sz w:val="28"/>
          <w:szCs w:val="28"/>
        </w:rPr>
        <w:t>,</w:t>
      </w:r>
      <w:r w:rsidRPr="00BC666B">
        <w:rPr>
          <w:rFonts w:ascii="Times New Roman" w:hAnsi="Times New Roman" w:cs="Times New Roman"/>
          <w:sz w:val="28"/>
          <w:szCs w:val="28"/>
        </w:rPr>
        <w:t xml:space="preserve"> возможности освоения мира этими детьми</w:t>
      </w:r>
      <w:r w:rsidRPr="00E619AD">
        <w:rPr>
          <w:rFonts w:ascii="Times New Roman" w:hAnsi="Times New Roman" w:cs="Times New Roman"/>
          <w:sz w:val="28"/>
          <w:szCs w:val="28"/>
        </w:rPr>
        <w:t xml:space="preserve">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сложно</w:t>
      </w:r>
      <w:r w:rsidR="00B269B4">
        <w:rPr>
          <w:rFonts w:ascii="Times New Roman" w:hAnsi="Times New Roman" w:cs="Times New Roman"/>
          <w:sz w:val="28"/>
          <w:szCs w:val="28"/>
        </w:rPr>
        <w:t>-</w:t>
      </w:r>
      <w:r w:rsidRPr="00E619AD">
        <w:rPr>
          <w:rFonts w:ascii="Times New Roman" w:hAnsi="Times New Roman" w:cs="Times New Roman"/>
          <w:sz w:val="28"/>
          <w:szCs w:val="28"/>
        </w:rPr>
        <w:t>координированных движений руки у детей, имеющих речевые нарушения</w:t>
      </w:r>
      <w:r w:rsidR="00B269B4">
        <w:rPr>
          <w:rFonts w:ascii="Times New Roman" w:hAnsi="Times New Roman" w:cs="Times New Roman"/>
          <w:sz w:val="28"/>
          <w:szCs w:val="28"/>
        </w:rPr>
        <w:t>,</w:t>
      </w:r>
      <w:r w:rsidRPr="00E619AD">
        <w:rPr>
          <w:rFonts w:ascii="Times New Roman" w:hAnsi="Times New Roman" w:cs="Times New Roman"/>
          <w:sz w:val="28"/>
          <w:szCs w:val="28"/>
        </w:rPr>
        <w:t xml:space="preserve"> оказывается недостаточным для освоения письма, формирует школьные трудности.</w:t>
      </w:r>
    </w:p>
    <w:p w:rsidR="00B269B4" w:rsidRDefault="00E619AD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9B4">
        <w:rPr>
          <w:rFonts w:ascii="Times New Roman" w:hAnsi="Times New Roman" w:cs="Times New Roman"/>
          <w:sz w:val="28"/>
          <w:szCs w:val="28"/>
        </w:rPr>
        <w:t xml:space="preserve">Мелкую моторику рук развивают: 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 xml:space="preserve">пальчиковая гимнастика с использованием стихов, песенок, </w:t>
      </w:r>
      <w:proofErr w:type="spellStart"/>
      <w:r w:rsidRPr="00BC666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C666B">
        <w:rPr>
          <w:rFonts w:ascii="Times New Roman" w:hAnsi="Times New Roman" w:cs="Times New Roman"/>
          <w:sz w:val="28"/>
          <w:szCs w:val="28"/>
        </w:rPr>
        <w:t xml:space="preserve"> и народных сказок; 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 xml:space="preserve">массаж с растиранием пальчиков и </w:t>
      </w:r>
      <w:proofErr w:type="spellStart"/>
      <w:r w:rsidRPr="00BC666B">
        <w:rPr>
          <w:rFonts w:ascii="Times New Roman" w:hAnsi="Times New Roman" w:cs="Times New Roman"/>
          <w:sz w:val="28"/>
          <w:szCs w:val="28"/>
        </w:rPr>
        <w:t>массажёрами</w:t>
      </w:r>
      <w:proofErr w:type="spellEnd"/>
      <w:r w:rsidRPr="00BC666B">
        <w:rPr>
          <w:rFonts w:ascii="Times New Roman" w:hAnsi="Times New Roman" w:cs="Times New Roman"/>
          <w:sz w:val="28"/>
          <w:szCs w:val="28"/>
        </w:rPr>
        <w:t xml:space="preserve"> для рук; 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4366260</wp:posOffset>
            </wp:positionV>
            <wp:extent cx="2524125" cy="2828925"/>
            <wp:effectExtent l="19050" t="0" r="9525" b="0"/>
            <wp:wrapSquare wrapText="bothSides"/>
            <wp:docPr id="7" name="Рисунок 7" descr="https://www.maam.ru/upload/blogs/detsad-582358-158206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82358-15820613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66B">
        <w:rPr>
          <w:rFonts w:ascii="Times New Roman" w:hAnsi="Times New Roman" w:cs="Times New Roman"/>
          <w:sz w:val="28"/>
          <w:szCs w:val="28"/>
        </w:rPr>
        <w:t xml:space="preserve">народные игры с ладошками; 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>игры с природным материалом;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>игры с предметами домашнего обихода;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>игры с песком и водой;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 xml:space="preserve">пальчиковый театр; </w:t>
      </w:r>
    </w:p>
    <w:p w:rsidR="00B269B4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666B">
        <w:rPr>
          <w:rFonts w:ascii="Times New Roman" w:hAnsi="Times New Roman" w:cs="Times New Roman"/>
          <w:sz w:val="28"/>
          <w:szCs w:val="28"/>
        </w:rPr>
        <w:t>ниткотерапия</w:t>
      </w:r>
      <w:proofErr w:type="spellEnd"/>
      <w:r w:rsidRPr="00BC66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66B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 xml:space="preserve">дидактические игры; </w:t>
      </w:r>
    </w:p>
    <w:p w:rsidR="00BC666B" w:rsidRPr="00BC666B" w:rsidRDefault="00BC666B" w:rsidP="00BC666B">
      <w:pPr>
        <w:pStyle w:val="a8"/>
        <w:numPr>
          <w:ilvl w:val="0"/>
          <w:numId w:val="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666B">
        <w:rPr>
          <w:rFonts w:ascii="Times New Roman" w:hAnsi="Times New Roman" w:cs="Times New Roman"/>
          <w:sz w:val="28"/>
          <w:szCs w:val="28"/>
        </w:rPr>
        <w:t>занятия продуктивной деятельностью (рисование, лепка, аппликация).</w:t>
      </w:r>
    </w:p>
    <w:p w:rsidR="00BC666B" w:rsidRDefault="00E619AD" w:rsidP="00BC666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69B4">
        <w:rPr>
          <w:rFonts w:ascii="Times New Roman" w:hAnsi="Times New Roman" w:cs="Times New Roman"/>
          <w:sz w:val="28"/>
          <w:szCs w:val="28"/>
        </w:rPr>
        <w:t xml:space="preserve">Перечисленные виды детской деятельности используются в ежедневной работе с детьми, так как эпизодическая деятельность не может дать положительного эффекта. Для достижения желаемого результата возникла необходимость сделать работу по развитию мелкой моторики и координации движений пальцев рук </w:t>
      </w:r>
      <w:r w:rsidR="00D549B0">
        <w:rPr>
          <w:rFonts w:ascii="Times New Roman" w:hAnsi="Times New Roman" w:cs="Times New Roman"/>
          <w:sz w:val="28"/>
          <w:szCs w:val="28"/>
        </w:rPr>
        <w:t>регулярной, используя игровые</w:t>
      </w:r>
      <w:r w:rsidRPr="00B269B4">
        <w:rPr>
          <w:rFonts w:ascii="Times New Roman" w:hAnsi="Times New Roman" w:cs="Times New Roman"/>
          <w:sz w:val="28"/>
          <w:szCs w:val="28"/>
        </w:rPr>
        <w:t xml:space="preserve"> упражнения в различных видах деятельности и режимных моментах: </w:t>
      </w:r>
      <w:r w:rsidR="00BC666B" w:rsidRPr="00B269B4">
        <w:rPr>
          <w:rFonts w:ascii="Times New Roman" w:hAnsi="Times New Roman" w:cs="Times New Roman"/>
          <w:sz w:val="28"/>
          <w:szCs w:val="28"/>
        </w:rPr>
        <w:t xml:space="preserve">продуктивная деятельность; </w:t>
      </w:r>
      <w:r w:rsidR="00BC666B">
        <w:rPr>
          <w:rFonts w:ascii="Times New Roman" w:hAnsi="Times New Roman" w:cs="Times New Roman"/>
          <w:sz w:val="28"/>
          <w:szCs w:val="28"/>
        </w:rPr>
        <w:t xml:space="preserve"> </w:t>
      </w:r>
      <w:r w:rsidR="00BC666B" w:rsidRPr="00B269B4">
        <w:rPr>
          <w:rFonts w:ascii="Times New Roman" w:hAnsi="Times New Roman" w:cs="Times New Roman"/>
          <w:sz w:val="28"/>
          <w:szCs w:val="28"/>
        </w:rPr>
        <w:t>индивидуальная работа;</w:t>
      </w:r>
      <w:r w:rsidR="00BC666B">
        <w:rPr>
          <w:rFonts w:ascii="Times New Roman" w:hAnsi="Times New Roman" w:cs="Times New Roman"/>
          <w:sz w:val="28"/>
          <w:szCs w:val="28"/>
        </w:rPr>
        <w:t xml:space="preserve"> </w:t>
      </w:r>
      <w:r w:rsidR="00BC666B" w:rsidRPr="00B269B4"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  <w:r w:rsidR="00BC666B">
        <w:rPr>
          <w:rFonts w:ascii="Times New Roman" w:hAnsi="Times New Roman" w:cs="Times New Roman"/>
          <w:sz w:val="28"/>
          <w:szCs w:val="28"/>
        </w:rPr>
        <w:t xml:space="preserve"> </w:t>
      </w:r>
      <w:r w:rsidR="00BC666B" w:rsidRPr="00B269B4">
        <w:rPr>
          <w:rFonts w:ascii="Times New Roman" w:hAnsi="Times New Roman" w:cs="Times New Roman"/>
          <w:sz w:val="28"/>
          <w:szCs w:val="28"/>
        </w:rPr>
        <w:t xml:space="preserve">прогулка; </w:t>
      </w:r>
      <w:r w:rsidR="00BC666B">
        <w:rPr>
          <w:rFonts w:ascii="Times New Roman" w:hAnsi="Times New Roman" w:cs="Times New Roman"/>
          <w:sz w:val="28"/>
          <w:szCs w:val="28"/>
        </w:rPr>
        <w:t xml:space="preserve"> </w:t>
      </w:r>
      <w:r w:rsidR="00BC666B" w:rsidRPr="00B269B4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  <w:r w:rsidR="00BC666B">
        <w:rPr>
          <w:rFonts w:ascii="Times New Roman" w:hAnsi="Times New Roman" w:cs="Times New Roman"/>
          <w:sz w:val="28"/>
          <w:szCs w:val="28"/>
        </w:rPr>
        <w:t xml:space="preserve"> </w:t>
      </w:r>
      <w:r w:rsidR="00BC666B" w:rsidRPr="00B269B4">
        <w:rPr>
          <w:rFonts w:ascii="Times New Roman" w:hAnsi="Times New Roman" w:cs="Times New Roman"/>
          <w:sz w:val="28"/>
          <w:szCs w:val="28"/>
        </w:rPr>
        <w:t>самообслуживание</w:t>
      </w:r>
      <w:r w:rsidRPr="00B269B4">
        <w:rPr>
          <w:rFonts w:ascii="Times New Roman" w:hAnsi="Times New Roman" w:cs="Times New Roman"/>
          <w:sz w:val="28"/>
          <w:szCs w:val="28"/>
        </w:rPr>
        <w:t>.</w:t>
      </w:r>
      <w:r w:rsidR="00BC666B">
        <w:rPr>
          <w:rFonts w:ascii="Times New Roman" w:hAnsi="Times New Roman" w:cs="Times New Roman"/>
          <w:sz w:val="28"/>
          <w:szCs w:val="28"/>
        </w:rPr>
        <w:br w:type="page"/>
      </w:r>
    </w:p>
    <w:p w:rsidR="00AD3A83" w:rsidRPr="00AD3A83" w:rsidRDefault="00BC666B" w:rsidP="00BC666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165735</wp:posOffset>
            </wp:positionV>
            <wp:extent cx="2162175" cy="2171700"/>
            <wp:effectExtent l="19050" t="0" r="9525" b="0"/>
            <wp:wrapSquare wrapText="bothSides"/>
            <wp:docPr id="4" name="Рисунок 4" descr="https://avatars.mds.yandex.net/get-zen_doc/1875160/pub_5dff91d8a1bb8700afbef718_5e01b331ec575b00ad3fa4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75160/pub_5dff91d8a1bb8700afbef718_5e01b331ec575b00ad3fa4b5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A83" w:rsidRPr="00AD3A83">
        <w:rPr>
          <w:rFonts w:ascii="Times New Roman" w:hAnsi="Times New Roman" w:cs="Times New Roman"/>
          <w:sz w:val="28"/>
          <w:szCs w:val="28"/>
        </w:rPr>
        <w:t>Детям двух лет и старше для развития мелкой моторики рук можно предложить следующие игры.</w:t>
      </w:r>
    </w:p>
    <w:p w:rsidR="00AD3A83" w:rsidRDefault="00AD3A83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83">
        <w:rPr>
          <w:rFonts w:ascii="Times New Roman" w:hAnsi="Times New Roman" w:cs="Times New Roman"/>
          <w:b/>
          <w:sz w:val="28"/>
          <w:szCs w:val="28"/>
        </w:rPr>
        <w:t>«Переложи игрушки».</w:t>
      </w:r>
      <w:r w:rsidRPr="00AD3A83">
        <w:rPr>
          <w:rFonts w:ascii="Times New Roman" w:hAnsi="Times New Roman" w:cs="Times New Roman"/>
          <w:sz w:val="28"/>
          <w:szCs w:val="28"/>
        </w:rPr>
        <w:t xml:space="preserve"> Ребенок сидит за столом, перед ним высокий прозрачный сосуд, справа лежат мелкие предметы (пуговицы, фишки). Ребенок должен, держа сосуд левой рукой, правой бросать в него предметы. Затем фишки высыпаются на стол, и ребенок действует левой рукой.</w:t>
      </w:r>
    </w:p>
    <w:p w:rsidR="00AD3A83" w:rsidRDefault="00AD3A83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A83">
        <w:rPr>
          <w:rFonts w:ascii="Times New Roman" w:hAnsi="Times New Roman" w:cs="Times New Roman"/>
          <w:b/>
          <w:sz w:val="28"/>
          <w:szCs w:val="28"/>
        </w:rPr>
        <w:t>«Забей мяч в ворота».</w:t>
      </w:r>
      <w:r w:rsidRPr="00AD3A83">
        <w:rPr>
          <w:rFonts w:ascii="Times New Roman" w:hAnsi="Times New Roman" w:cs="Times New Roman"/>
          <w:sz w:val="28"/>
          <w:szCs w:val="28"/>
        </w:rPr>
        <w:t xml:space="preserve"> Играющий сидит за столом, у него небольшой шарик. На другом конце стола — «ворота». Нужно прокатить мячик по столу так, чтобы он попал в ворота.</w:t>
      </w:r>
    </w:p>
    <w:p w:rsidR="00AD3A83" w:rsidRPr="00E05B15" w:rsidRDefault="00AD3A83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>«Перебираем крупу».</w:t>
      </w:r>
      <w:r w:rsidRPr="00E05B15">
        <w:rPr>
          <w:rFonts w:ascii="Times New Roman" w:hAnsi="Times New Roman" w:cs="Times New Roman"/>
          <w:sz w:val="28"/>
          <w:szCs w:val="28"/>
        </w:rPr>
        <w:t xml:space="preserve"> Необходимы две пустые коробочки и одна — со смешанными гречкой и рисом, крупными и мелкими бусинками, картонными квадратиками и кружками и пр. Работая двумя руками, ребенок должен разделить смесь на две части.</w:t>
      </w:r>
    </w:p>
    <w:p w:rsidR="006F3C1C" w:rsidRPr="00E05B15" w:rsidRDefault="00474204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1C" w:rsidRPr="00E05B15">
        <w:rPr>
          <w:rFonts w:ascii="Times New Roman" w:hAnsi="Times New Roman" w:cs="Times New Roman"/>
          <w:b/>
          <w:sz w:val="28"/>
          <w:szCs w:val="28"/>
        </w:rPr>
        <w:t>«Шаловливый котенок».</w:t>
      </w:r>
      <w:r w:rsidR="006F3C1C" w:rsidRPr="00E05B15">
        <w:rPr>
          <w:rFonts w:ascii="Times New Roman" w:hAnsi="Times New Roman" w:cs="Times New Roman"/>
          <w:sz w:val="28"/>
          <w:szCs w:val="28"/>
        </w:rPr>
        <w:t xml:space="preserve"> Заранее разматывается клубок ниток. Сначала правой, а затем левой рукой нужно смотать клубок.</w:t>
      </w:r>
    </w:p>
    <w:p w:rsidR="006F3C1C" w:rsidRPr="00E05B15" w:rsidRDefault="006F3C1C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>«По кочкам через болото».</w:t>
      </w:r>
      <w:r w:rsidRPr="00E05B15">
        <w:rPr>
          <w:rFonts w:ascii="Times New Roman" w:hAnsi="Times New Roman" w:cs="Times New Roman"/>
          <w:sz w:val="28"/>
          <w:szCs w:val="28"/>
        </w:rPr>
        <w:t xml:space="preserve"> На столе рассыпают мелкие камешки — «кочки». Зажав в щепотку 1, 3, 5 пальцы одной руки, ребенок шагает указательным и безымянным «по кочкам» с одного края стола к другому, </w:t>
      </w:r>
      <w:r w:rsidR="00E05B15" w:rsidRPr="00E05B15">
        <w:rPr>
          <w:rFonts w:ascii="Times New Roman" w:hAnsi="Times New Roman" w:cs="Times New Roman"/>
          <w:sz w:val="28"/>
          <w:szCs w:val="28"/>
        </w:rPr>
        <w:t>В</w:t>
      </w:r>
      <w:r w:rsidR="00E05B15">
        <w:rPr>
          <w:rFonts w:ascii="Times New Roman" w:hAnsi="Times New Roman" w:cs="Times New Roman"/>
          <w:sz w:val="28"/>
          <w:szCs w:val="28"/>
        </w:rPr>
        <w:t>ыбираясь из болота, с</w:t>
      </w:r>
      <w:r w:rsidRPr="00E05B15">
        <w:rPr>
          <w:rFonts w:ascii="Times New Roman" w:hAnsi="Times New Roman" w:cs="Times New Roman"/>
          <w:sz w:val="28"/>
          <w:szCs w:val="28"/>
        </w:rPr>
        <w:t>ледить, чтобы на весу всегд</w:t>
      </w:r>
      <w:r w:rsidR="00E05B15">
        <w:rPr>
          <w:rFonts w:ascii="Times New Roman" w:hAnsi="Times New Roman" w:cs="Times New Roman"/>
          <w:sz w:val="28"/>
          <w:szCs w:val="28"/>
        </w:rPr>
        <w:t>а был только один палец. Кочки</w:t>
      </w:r>
      <w:r w:rsidRPr="00E05B15">
        <w:rPr>
          <w:rFonts w:ascii="Times New Roman" w:hAnsi="Times New Roman" w:cs="Times New Roman"/>
          <w:sz w:val="28"/>
          <w:szCs w:val="28"/>
        </w:rPr>
        <w:t xml:space="preserve"> можно нарисовать и на бумаге.</w:t>
      </w:r>
    </w:p>
    <w:p w:rsidR="006F3C1C" w:rsidRPr="00E05B15" w:rsidRDefault="00474204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6576060</wp:posOffset>
            </wp:positionV>
            <wp:extent cx="2524125" cy="2019300"/>
            <wp:effectExtent l="19050" t="0" r="9525" b="0"/>
            <wp:wrapSquare wrapText="bothSides"/>
            <wp:docPr id="10" name="Рисунок 10" descr="https://i.pinimg.com/736x/1a/61/7a/1a617aa23ea9e812ef59718a76ab624c--preschool-toys-preschool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1a/61/7a/1a617aa23ea9e812ef59718a76ab624c--preschool-toys-preschool-cla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C1C" w:rsidRPr="00E05B15">
        <w:rPr>
          <w:rFonts w:ascii="Times New Roman" w:hAnsi="Times New Roman" w:cs="Times New Roman"/>
          <w:b/>
          <w:sz w:val="28"/>
          <w:szCs w:val="28"/>
        </w:rPr>
        <w:t>«Гармошка».</w:t>
      </w:r>
      <w:r w:rsidR="006F3C1C" w:rsidRPr="00E05B15">
        <w:rPr>
          <w:rFonts w:ascii="Times New Roman" w:hAnsi="Times New Roman" w:cs="Times New Roman"/>
          <w:sz w:val="28"/>
          <w:szCs w:val="28"/>
        </w:rPr>
        <w:t xml:space="preserve"> Взять большую пуговицу с двумя отверстиями. В оба отверстия продеть толстую нитку и завязать, чтобы образовалось кольцо. </w:t>
      </w:r>
      <w:proofErr w:type="gramStart"/>
      <w:r w:rsidR="006F3C1C" w:rsidRPr="00E05B15">
        <w:rPr>
          <w:rFonts w:ascii="Times New Roman" w:hAnsi="Times New Roman" w:cs="Times New Roman"/>
          <w:sz w:val="28"/>
          <w:szCs w:val="28"/>
        </w:rPr>
        <w:t>Разместив пуговицу</w:t>
      </w:r>
      <w:proofErr w:type="gramEnd"/>
      <w:r w:rsidR="006F3C1C" w:rsidRPr="00E05B15">
        <w:rPr>
          <w:rFonts w:ascii="Times New Roman" w:hAnsi="Times New Roman" w:cs="Times New Roman"/>
          <w:sz w:val="28"/>
          <w:szCs w:val="28"/>
        </w:rPr>
        <w:t xml:space="preserve"> посередине, зацепить указательным и средним пальцами каждой руки петельки по обе стороны от нее и, вращая руками нитку, как скакалку, закрутить пуговицу. Нитка станет раскручиваться и, пружиня, закручиваться в другую сторону. Задача ребенка — не дать «гармошке» остановиться, все </w:t>
      </w:r>
      <w:proofErr w:type="gramStart"/>
      <w:r w:rsidR="006F3C1C" w:rsidRPr="00E05B1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6F3C1C" w:rsidRPr="00E05B15">
        <w:rPr>
          <w:rFonts w:ascii="Times New Roman" w:hAnsi="Times New Roman" w:cs="Times New Roman"/>
          <w:sz w:val="28"/>
          <w:szCs w:val="28"/>
        </w:rPr>
        <w:t xml:space="preserve"> совершая сводящие и разводящие движения пальцами.</w:t>
      </w:r>
    </w:p>
    <w:p w:rsidR="006F3C1C" w:rsidRPr="00E05B15" w:rsidRDefault="006F3C1C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 xml:space="preserve">«Строитель». </w:t>
      </w:r>
      <w:r w:rsidRPr="00E05B15">
        <w:rPr>
          <w:rFonts w:ascii="Times New Roman" w:hAnsi="Times New Roman" w:cs="Times New Roman"/>
          <w:sz w:val="28"/>
          <w:szCs w:val="28"/>
        </w:rPr>
        <w:t xml:space="preserve">Для игры подойдут небольшие кубики, кольца от пирамидок. </w:t>
      </w:r>
      <w:proofErr w:type="gramStart"/>
      <w:r w:rsidRPr="00E05B15">
        <w:rPr>
          <w:rFonts w:ascii="Times New Roman" w:hAnsi="Times New Roman" w:cs="Times New Roman"/>
          <w:sz w:val="28"/>
          <w:szCs w:val="28"/>
        </w:rPr>
        <w:t>Ребенку дается задание собрать из мелких кубиков один большой, построить башню, колодец, скамейку, стульчик, диван, домик, поезд, заборчик, телевизор, машину.</w:t>
      </w:r>
      <w:proofErr w:type="gramEnd"/>
    </w:p>
    <w:p w:rsidR="006F3C1C" w:rsidRPr="00E05B15" w:rsidRDefault="006F3C1C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>«Шофер».</w:t>
      </w:r>
      <w:r w:rsidRPr="00E05B15">
        <w:rPr>
          <w:rFonts w:ascii="Times New Roman" w:hAnsi="Times New Roman" w:cs="Times New Roman"/>
          <w:sz w:val="28"/>
          <w:szCs w:val="28"/>
        </w:rPr>
        <w:t xml:space="preserve"> На столе раскладываются маленькие предметы (фигурки животных, солдатики, кубики) на расстоянии 5—7 см друг от друга. Понадобится </w:t>
      </w:r>
      <w:r w:rsidRPr="00E05B15">
        <w:rPr>
          <w:rFonts w:ascii="Times New Roman" w:hAnsi="Times New Roman" w:cs="Times New Roman"/>
          <w:sz w:val="28"/>
          <w:szCs w:val="28"/>
        </w:rPr>
        <w:lastRenderedPageBreak/>
        <w:t>также фишка — пластмассовый или деревянный кружок. Передвигая фишку одним пальцем, нужно «объехать» все препятствия, ничего не задев. Играть попеременно разными пальцами.</w:t>
      </w:r>
      <w:r w:rsidR="00474204" w:rsidRPr="00474204">
        <w:t xml:space="preserve"> </w:t>
      </w:r>
    </w:p>
    <w:p w:rsidR="006F3C1C" w:rsidRPr="00E05B15" w:rsidRDefault="006F3C1C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>«На морском берегу».</w:t>
      </w:r>
      <w:r w:rsidRPr="00E05B15">
        <w:rPr>
          <w:rFonts w:ascii="Times New Roman" w:hAnsi="Times New Roman" w:cs="Times New Roman"/>
          <w:sz w:val="28"/>
          <w:szCs w:val="28"/>
        </w:rPr>
        <w:t xml:space="preserve"> Для игры понадобятся дощечка с накатанным слоем пластилина и горсть мелких камешков. </w:t>
      </w:r>
      <w:proofErr w:type="gramStart"/>
      <w:r w:rsidRPr="00E05B15">
        <w:rPr>
          <w:rFonts w:ascii="Times New Roman" w:hAnsi="Times New Roman" w:cs="Times New Roman"/>
          <w:sz w:val="28"/>
          <w:szCs w:val="28"/>
        </w:rPr>
        <w:t>Малышу предлагается выложить на дощечке фигурки из камешков: солнышко, облако, дерево, змею, мячик, удочку, рыбку.</w:t>
      </w:r>
      <w:proofErr w:type="gramEnd"/>
    </w:p>
    <w:p w:rsidR="006F3C1C" w:rsidRPr="00E05B15" w:rsidRDefault="006F3C1C" w:rsidP="00BC666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>«Шнуровка».</w:t>
      </w:r>
      <w:r w:rsidRPr="00E05B15">
        <w:rPr>
          <w:rFonts w:ascii="Times New Roman" w:hAnsi="Times New Roman" w:cs="Times New Roman"/>
          <w:sz w:val="28"/>
          <w:szCs w:val="28"/>
        </w:rPr>
        <w:t xml:space="preserve"> Берется большая карточка, на которой по краям, а также в центре в определенной последовательности сделаны отверстия. Края отверстий окрашены в разные цвета. </w:t>
      </w:r>
      <w:proofErr w:type="gramStart"/>
      <w:r w:rsidRPr="00E05B15">
        <w:rPr>
          <w:rFonts w:ascii="Times New Roman" w:hAnsi="Times New Roman" w:cs="Times New Roman"/>
          <w:sz w:val="28"/>
          <w:szCs w:val="28"/>
        </w:rPr>
        <w:t>При помощи длинной толстой нитки ребенок выполняет следующие задания: а) провести нитку через все отверстия по краю карточки; б) протянуть нитку в каждое второе отверстие; в) провести нитку только через дырочки, обведенные красным (чередуя красное и синее и т.д.); г) выполнить «обметку через край»; д) в центре карточки сделать шнуровку, как в ботинках.</w:t>
      </w:r>
      <w:proofErr w:type="gramEnd"/>
    </w:p>
    <w:p w:rsidR="00474204" w:rsidRDefault="00474204" w:rsidP="004742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1C" w:rsidRPr="00E05B15">
        <w:rPr>
          <w:rFonts w:ascii="Times New Roman" w:hAnsi="Times New Roman" w:cs="Times New Roman"/>
          <w:b/>
          <w:sz w:val="28"/>
          <w:szCs w:val="28"/>
        </w:rPr>
        <w:t>«Поймай рыбку».</w:t>
      </w:r>
      <w:r w:rsidR="006F3C1C" w:rsidRPr="00E05B15">
        <w:rPr>
          <w:rFonts w:ascii="Times New Roman" w:hAnsi="Times New Roman" w:cs="Times New Roman"/>
          <w:sz w:val="28"/>
          <w:szCs w:val="28"/>
        </w:rPr>
        <w:t xml:space="preserve"> На столе две коробки, в одной из которых лежат «рыбки» — мелкие фигурки, шарики, бирюльки. У ребенка в руках сачок для аквариума. Ему предлагается переложить фигурки по одной из первой коробки во вторую, действуя сначала правой, а затем левой рукой.</w:t>
      </w:r>
    </w:p>
    <w:p w:rsidR="006F3C1C" w:rsidRPr="00E05B15" w:rsidRDefault="006F3C1C" w:rsidP="0047420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15">
        <w:rPr>
          <w:rFonts w:ascii="Times New Roman" w:hAnsi="Times New Roman" w:cs="Times New Roman"/>
          <w:b/>
          <w:sz w:val="28"/>
          <w:szCs w:val="28"/>
        </w:rPr>
        <w:t>Составление фигурок из счетных палочек или спичек</w:t>
      </w:r>
      <w:proofErr w:type="gramStart"/>
      <w:r w:rsidRPr="00E05B15">
        <w:rPr>
          <w:rFonts w:ascii="Times New Roman" w:hAnsi="Times New Roman" w:cs="Times New Roman"/>
          <w:b/>
          <w:sz w:val="28"/>
          <w:szCs w:val="28"/>
        </w:rPr>
        <w:t>.</w:t>
      </w:r>
      <w:r w:rsidRPr="00E05B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5B15">
        <w:rPr>
          <w:rFonts w:ascii="Times New Roman" w:hAnsi="Times New Roman" w:cs="Times New Roman"/>
          <w:sz w:val="28"/>
          <w:szCs w:val="28"/>
        </w:rPr>
        <w:t xml:space="preserve">ебенка просят выложить на столе сначала по образцу, затем по памяти и, наконец, самостоятельно, по представлению, следующие фигуры: квадрат, треугольник, кубик, ваза, лодочка, юбочка, очки, лесенка, мельница, рыбка, пирамидка, флажок, звезда, мороженое, бабочка, аквариум, жук, окно, сумка, морковка, грузовик, рожица, брюки, пирог, мост, качели, лейка, танк, лопата, коробка карандашей, ракета, пароход, грибок, горка, </w:t>
      </w:r>
      <w:proofErr w:type="gramStart"/>
      <w:r w:rsidRPr="00E05B15">
        <w:rPr>
          <w:rFonts w:ascii="Times New Roman" w:hAnsi="Times New Roman" w:cs="Times New Roman"/>
          <w:sz w:val="28"/>
          <w:szCs w:val="28"/>
        </w:rPr>
        <w:t>тачка, беседка, снежинка, парусник, башня, песочница, самолет, кровать, телевизор, собака, корова, часы, санки, фонарик.</w:t>
      </w:r>
      <w:proofErr w:type="gramEnd"/>
    </w:p>
    <w:p w:rsidR="00474204" w:rsidRDefault="00474204" w:rsidP="0047420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6728460</wp:posOffset>
            </wp:positionV>
            <wp:extent cx="2876550" cy="1924050"/>
            <wp:effectExtent l="19050" t="0" r="0" b="0"/>
            <wp:wrapSquare wrapText="bothSides"/>
            <wp:docPr id="13" name="Рисунок 13" descr="https://i.pinimg.com/originals/5f/b1/3b/5fb13b9176078a3030052216ef0cc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5f/b1/3b/5fb13b9176078a3030052216ef0ccc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04" w:rsidRDefault="00474204" w:rsidP="0047420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74204">
        <w:rPr>
          <w:rFonts w:ascii="Times New Roman" w:hAnsi="Times New Roman" w:cs="Times New Roman"/>
          <w:i/>
          <w:sz w:val="28"/>
        </w:rPr>
        <w:t xml:space="preserve">Главное правило — играйте, когда у ребенка хорошее настроение, ему не хочется </w:t>
      </w:r>
      <w:proofErr w:type="gramStart"/>
      <w:r w:rsidRPr="00474204">
        <w:rPr>
          <w:rFonts w:ascii="Times New Roman" w:hAnsi="Times New Roman" w:cs="Times New Roman"/>
          <w:i/>
          <w:sz w:val="28"/>
        </w:rPr>
        <w:t>спать и он здоров</w:t>
      </w:r>
      <w:proofErr w:type="gramEnd"/>
      <w:r w:rsidRPr="00474204">
        <w:rPr>
          <w:rFonts w:ascii="Times New Roman" w:hAnsi="Times New Roman" w:cs="Times New Roman"/>
          <w:i/>
          <w:sz w:val="28"/>
        </w:rPr>
        <w:t xml:space="preserve">. Занимаясь со своим малышом этими увлекательными развивающими играми, </w:t>
      </w:r>
    </w:p>
    <w:p w:rsidR="00D549B0" w:rsidRPr="00474204" w:rsidRDefault="00474204" w:rsidP="0047420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74204">
        <w:rPr>
          <w:rFonts w:ascii="Times New Roman" w:hAnsi="Times New Roman" w:cs="Times New Roman"/>
          <w:i/>
          <w:sz w:val="28"/>
        </w:rPr>
        <w:t>Вы удивитесь, как же быстро он учится!</w:t>
      </w:r>
    </w:p>
    <w:p w:rsidR="00B269B4" w:rsidRDefault="00B269B4"/>
    <w:sectPr w:rsidR="00B269B4" w:rsidSect="00BC666B">
      <w:pgSz w:w="11906" w:h="16838"/>
      <w:pgMar w:top="1134" w:right="850" w:bottom="1134" w:left="1701" w:header="708" w:footer="708" w:gutter="0"/>
      <w:pgBorders w:offsetFrom="page">
        <w:top w:val="threeDEmboss" w:sz="24" w:space="24" w:color="215868" w:themeColor="accent5" w:themeShade="80"/>
        <w:left w:val="threeDEmboss" w:sz="24" w:space="24" w:color="215868" w:themeColor="accent5" w:themeShade="80"/>
        <w:bottom w:val="threeDEngrave" w:sz="24" w:space="24" w:color="215868" w:themeColor="accent5" w:themeShade="80"/>
        <w:right w:val="threeDEngrave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434"/>
    <w:multiLevelType w:val="hybridMultilevel"/>
    <w:tmpl w:val="C482264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A6D43"/>
    <w:multiLevelType w:val="hybridMultilevel"/>
    <w:tmpl w:val="DBEE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53"/>
    <w:rsid w:val="002F53D1"/>
    <w:rsid w:val="00474204"/>
    <w:rsid w:val="005E3753"/>
    <w:rsid w:val="006B057F"/>
    <w:rsid w:val="006F3C1C"/>
    <w:rsid w:val="00986152"/>
    <w:rsid w:val="00AD3A83"/>
    <w:rsid w:val="00B269B4"/>
    <w:rsid w:val="00BC666B"/>
    <w:rsid w:val="00D549B0"/>
    <w:rsid w:val="00E05B15"/>
    <w:rsid w:val="00E619AD"/>
    <w:rsid w:val="00FB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9AD"/>
    <w:rPr>
      <w:b/>
      <w:bCs/>
    </w:rPr>
  </w:style>
  <w:style w:type="character" w:styleId="a4">
    <w:name w:val="Hyperlink"/>
    <w:basedOn w:val="a0"/>
    <w:uiPriority w:val="99"/>
    <w:unhideWhenUsed/>
    <w:rsid w:val="00B269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5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9AD"/>
    <w:rPr>
      <w:b/>
      <w:bCs/>
    </w:rPr>
  </w:style>
  <w:style w:type="character" w:styleId="a4">
    <w:name w:val="Hyperlink"/>
    <w:basedOn w:val="a0"/>
    <w:uiPriority w:val="99"/>
    <w:unhideWhenUsed/>
    <w:rsid w:val="00B2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olesya</cp:lastModifiedBy>
  <cp:revision>6</cp:revision>
  <dcterms:created xsi:type="dcterms:W3CDTF">2021-11-04T16:45:00Z</dcterms:created>
  <dcterms:modified xsi:type="dcterms:W3CDTF">2021-11-16T05:13:00Z</dcterms:modified>
</cp:coreProperties>
</file>