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E31" w:rsidRDefault="00BF7E31" w:rsidP="00BF7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автономное дошкольное образовательное учреждение </w:t>
      </w:r>
    </w:p>
    <w:p w:rsidR="00BF7E31" w:rsidRDefault="00BF7E31" w:rsidP="00BF7E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№11 «Умка» г. Павлово</w:t>
      </w:r>
    </w:p>
    <w:p w:rsidR="00BF7E31" w:rsidRDefault="00BF7E31" w:rsidP="00DD4952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E31" w:rsidRDefault="00BF7E31" w:rsidP="005806C7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E31" w:rsidRDefault="00BF7E31" w:rsidP="005806C7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BF7E31" w:rsidRDefault="00BF7E31" w:rsidP="005806C7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84F8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Занимательное рядом или чем занять ребенка дома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D4952" w:rsidRDefault="00DD4952" w:rsidP="005806C7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07F04B" wp14:editId="022094ED">
            <wp:extent cx="6218627" cy="4021455"/>
            <wp:effectExtent l="0" t="0" r="0" b="0"/>
            <wp:docPr id="5" name="Рисунок 5" descr="https://avatars.mds.yandex.net/get-zen_doc/1712263/pub_5caafbdb0c7b5200af2147fa_5caafdb50c7b5200af21482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12263/pub_5caafbdb0c7b5200af2147fa_5caafdb50c7b5200af214825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31" cy="40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31" w:rsidRDefault="00BF7E31" w:rsidP="00DD4952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E31" w:rsidRDefault="00BF7E31" w:rsidP="00BF7E3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воспитатель</w:t>
      </w:r>
    </w:p>
    <w:p w:rsidR="00BF7E31" w:rsidRDefault="00BF7E31" w:rsidP="00BF7E3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Шанина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В.А.</w:t>
      </w:r>
    </w:p>
    <w:p w:rsidR="00BF7E31" w:rsidRDefault="00BF7E31" w:rsidP="00BF7E31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E31" w:rsidRDefault="00BF7E31" w:rsidP="00BF7E31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E31" w:rsidRDefault="00BF7E31" w:rsidP="00BF7E31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E31" w:rsidRPr="00DD4952" w:rsidRDefault="00DD4952" w:rsidP="00DD4952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2020г.</w:t>
      </w:r>
    </w:p>
    <w:p w:rsidR="005806C7" w:rsidRPr="00084F85" w:rsidRDefault="005806C7" w:rsidP="005806C7">
      <w:pPr>
        <w:shd w:val="clear" w:color="auto" w:fill="FFFFFF"/>
        <w:spacing w:after="404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F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Чем занять ребенка в выходные</w:t>
      </w:r>
      <w:r w:rsidR="00BF7E31" w:rsidRPr="00084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Быть родителем – значит посвящать детям все свое свободное время, но иногда так хочется немного отдохнуть или необходимо заняться домашними делами. А как быть, если нужно совместить с воспитанием детей работу на дому? Конечно, можно включить ребенку мультфильм или дать поиграть телефоном, но ведь это может негативно отразиться на его развитии.</w:t>
      </w:r>
    </w:p>
    <w:p w:rsidR="005806C7" w:rsidRPr="00084F85" w:rsidRDefault="005806C7" w:rsidP="003E7D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Находчивые родители поделились своими рецептами, как занять ребенка, если нужна минутка тишины и спокойствия. Эти способы помогут малышу стать самостоятельней, научиться </w:t>
      </w:r>
      <w:hyperlink r:id="rId5" w:tgtFrame="_blank" w:history="1">
        <w:r w:rsidRPr="00084F85">
          <w:rPr>
            <w:rFonts w:ascii="inherit" w:eastAsia="Times New Roman" w:hAnsi="inherit" w:cs="Times New Roman"/>
            <w:sz w:val="29"/>
            <w:szCs w:val="29"/>
            <w:bdr w:val="none" w:sz="0" w:space="0" w:color="auto" w:frame="1"/>
            <w:lang w:eastAsia="ru-RU"/>
          </w:rPr>
          <w:t>играть </w:t>
        </w:r>
      </w:hyperlink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самому и развиваться.</w:t>
      </w: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r w:rsidRPr="00084F8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Рисование.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Дать ребенку альбом, краски, фломастеры, карандаши – и он занят пока все вокруг не изрисует. Главное, периодически поглядывать, чтобы малыш не сгрыз карандаш или не попортил ремонт. Вместо альбома можно использовать рулон старых обоев или ватман.</w:t>
      </w: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</w:t>
      </w:r>
      <w:r w:rsidRPr="00084F8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Раскраска.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Заготовки для раскрашивания легко найти в интернете и распечатать, ну или купить в магазине.</w:t>
      </w: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 </w:t>
      </w:r>
      <w:r w:rsidRPr="00084F8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Дополнить или закончить рисунок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Заготовки также нетрудно распечатать или даже нарисовать самим. Ребенок будет пытаться закончить недорисованный рисунок, где не хватает деталей или целой части, главное, чтобы картинка была ему интересна.</w:t>
      </w: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</w:t>
      </w:r>
      <w:r w:rsidRPr="00084F8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Лепка.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Пластилин, соленое тесто или тесто для лепки – все подойдет. В дело могут идти и разные подручные мелочи, такие как пуговицы, семена, стрежень ручки или трубочка от сока.</w:t>
      </w:r>
    </w:p>
    <w:p w:rsidR="005806C7" w:rsidRPr="00084F85" w:rsidRDefault="002A00D9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318135</wp:posOffset>
            </wp:positionV>
            <wp:extent cx="2567940" cy="2567940"/>
            <wp:effectExtent l="0" t="0" r="3810" b="381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9. </w:t>
      </w:r>
      <w:r w:rsidR="005806C7" w:rsidRPr="00084F8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Цветная бумага и дырокол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3E7D5A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Сделайте с ребенком совместно много разноцветных кружочков, а потом вместе придумайте узор как их наклеить. А после предложите ребенку самому пофантазировать…</w:t>
      </w:r>
    </w:p>
    <w:p w:rsidR="005806C7" w:rsidRPr="00084F85" w:rsidRDefault="005806C7" w:rsidP="003E7D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10. </w:t>
      </w:r>
      <w:hyperlink r:id="rId7" w:tgtFrame="_blank" w:history="1">
        <w:r w:rsidRPr="00084F85">
          <w:rPr>
            <w:rFonts w:ascii="inherit" w:eastAsia="Times New Roman" w:hAnsi="inherit" w:cs="Times New Roman"/>
            <w:b/>
            <w:bCs/>
            <w:sz w:val="29"/>
            <w:szCs w:val="29"/>
            <w:bdr w:val="none" w:sz="0" w:space="0" w:color="auto" w:frame="1"/>
            <w:lang w:eastAsia="ru-RU"/>
          </w:rPr>
          <w:t>Пазлы</w:t>
        </w:r>
      </w:hyperlink>
      <w:r w:rsidRPr="00084F8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ребенок еще не знаком с таким развлечением, то можно разрезать открытку или картинку на несколько частей </w:t>
      </w:r>
      <w:r w:rsidR="003E7D5A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и предложить ему собрать ее, не забудьте сделать образец, чтобы ребенку было проще и интерес не потерялся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806C7" w:rsidRPr="00084F85" w:rsidRDefault="005806C7" w:rsidP="005806C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11. </w:t>
      </w:r>
      <w:r w:rsidRPr="00084F8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Наклейки.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Ребенок точно оценит такое развлечение. Со временем он научится аккуратно 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наклеивать картинки на бумагу, </w:t>
      </w:r>
      <w:r w:rsidR="003E7D5A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даже составлять свои коллекции из картинок одной темы, 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пока ему будет просто интересно это </w:t>
      </w:r>
      <w:r w:rsidR="003E7D5A" w:rsidRPr="00084F8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586740</wp:posOffset>
            </wp:positionV>
            <wp:extent cx="2278380" cy="2202815"/>
            <wp:effectExtent l="0" t="0" r="7620" b="6985"/>
            <wp:wrapTight wrapText="bothSides">
              <wp:wrapPolygon edited="0">
                <wp:start x="0" y="0"/>
                <wp:lineTo x="0" y="21482"/>
                <wp:lineTo x="21492" y="21482"/>
                <wp:lineTo x="2149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делать.</w:t>
      </w: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12. </w:t>
      </w:r>
      <w:r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с прищепками.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взять ведерко и крепить прищепки к его краям, вырезать из картона ежика или солнце и украсить их.</w:t>
      </w:r>
      <w:r w:rsidR="003E7D5A" w:rsidRPr="00084F85">
        <w:t xml:space="preserve"> </w:t>
      </w:r>
    </w:p>
    <w:p w:rsidR="005806C7" w:rsidRPr="00084F85" w:rsidRDefault="005806C7" w:rsidP="003E7D5A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="003E7D5A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3E7D5A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Научить ребенка </w:t>
      </w:r>
      <w:r w:rsidR="003E7D5A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коллекционировать</w:t>
      </w:r>
      <w:r w:rsidR="003E7D5A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с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делать коробочку с различными предметами</w:t>
      </w:r>
      <w:r w:rsidR="003E7D5A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, например: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шишки, камушки, ракушки, пуговицы, скрепки, монетки, шнурки, бусы, часы, кулоны.</w:t>
      </w:r>
    </w:p>
    <w:p w:rsidR="005806C7" w:rsidRPr="00084F85" w:rsidRDefault="005806C7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="002A00D9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Бусы или ожерелья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Можно дать ребенку ленты и красивые бусины, пуговицы или макароны, чтобы он делал маме ожерелье.</w:t>
      </w:r>
    </w:p>
    <w:p w:rsidR="005806C7" w:rsidRPr="00084F85" w:rsidRDefault="005806C7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="002A00D9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Боулинг.</w:t>
      </w:r>
      <w:r w:rsid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Построить малышу пирамидку из кубиков или выставить кегли</w:t>
      </w:r>
      <w:r w:rsidR="002A00D9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(да что угодно!) и показать, как сбивать предметы мячиком. Ребенок будет выстраивать предметы и снова их разбрасывать.</w:t>
      </w:r>
    </w:p>
    <w:p w:rsidR="00DD4952" w:rsidRPr="00084F85" w:rsidRDefault="002A00D9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16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Старая сумка или косметичка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 ребенка, показав ему старый чемодан.</w:t>
      </w:r>
    </w:p>
    <w:p w:rsidR="005806C7" w:rsidRPr="00084F85" w:rsidRDefault="002A00D9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17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Крупы и воронка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Дети любят играть крупой и это часто используют на развиваю</w:t>
      </w:r>
      <w:r w:rsidR="00A97E4D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щих занятиях. Если дать ребенку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большую посуду, крупу и воронку, то можно надолго его занять. Главное, чтобы у родителей была возможность все убрать.</w:t>
      </w:r>
    </w:p>
    <w:p w:rsidR="005806C7" w:rsidRPr="00084F85" w:rsidRDefault="002A00D9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4486D2" wp14:editId="57F50167">
            <wp:simplePos x="0" y="0"/>
            <wp:positionH relativeFrom="margin">
              <wp:posOffset>3416300</wp:posOffset>
            </wp:positionH>
            <wp:positionV relativeFrom="margin">
              <wp:posOffset>6405245</wp:posOffset>
            </wp:positionV>
            <wp:extent cx="3321367" cy="2214245"/>
            <wp:effectExtent l="0" t="0" r="0" b="0"/>
            <wp:wrapSquare wrapText="bothSides"/>
            <wp:docPr id="2" name="Рисунок 2" descr="https://avatars.mds.yandex.net/get-zen_doc/1579004/pub_5dcd32f01877c954d6c7a244_5dcd3c1a902e62533e35e05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79004/pub_5dcd32f01877c954d6c7a244_5dcd3c1a902e62533e35e055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67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18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Манка и сито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Просеивать манку и находить в ней «сокровища» 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5806C7" w:rsidRPr="00084F85" w:rsidRDefault="002A00D9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19</w:t>
      </w:r>
      <w:r w:rsidR="00A97E4D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A97E4D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Кухонная утварь</w:t>
      </w:r>
      <w:r w:rsidR="00A97E4D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Дети 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любят играть посудой. Здесь подойдут дуршлаг, кастрюли, крышки, сковородки, контейнеры для еды, пластиковые стаканчики и другие предметы.</w:t>
      </w:r>
    </w:p>
    <w:p w:rsidR="005806C7" w:rsidRPr="00084F85" w:rsidRDefault="00A97E4D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="002A00D9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0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Сделать с ребенком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островки из </w:t>
      </w:r>
      <w:r w:rsidR="002A00D9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предметов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подставок для горячего – пусть он ходит вокруг, бегает, размещает на них игрушечных зверушек или кукол. Аналогично можно сделать ручейки и дорожки из ленточек или малярного скотча.</w:t>
      </w:r>
    </w:p>
    <w:p w:rsidR="005806C7" w:rsidRPr="00084F85" w:rsidRDefault="00A97E4D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</w:t>
      </w:r>
      <w:r w:rsidR="002A00D9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Лабиринты.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Натянуть веревки или бельевые резинки между мебелью. Лабиринт также можно сделать из клейкой ленты или малярного скотча просто наклеив полосы на пол.</w:t>
      </w:r>
    </w:p>
    <w:p w:rsidR="005806C7" w:rsidRPr="00084F85" w:rsidRDefault="00A97E4D" w:rsidP="005806C7">
      <w:pPr>
        <w:shd w:val="clear" w:color="auto" w:fill="FFFFFF"/>
        <w:spacing w:after="404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="002A00D9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Построить домик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В ход могут идти любые предметы: подушки от дивана, покрывала, простыни, стулья.</w:t>
      </w:r>
    </w:p>
    <w:p w:rsidR="005806C7" w:rsidRPr="00084F85" w:rsidRDefault="002A00D9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23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Паровозик из стульев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Ребенок рассаживает игрушки «по вагонам».</w:t>
      </w:r>
    </w:p>
    <w:p w:rsidR="005806C7" w:rsidRPr="00084F85" w:rsidRDefault="002A00D9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24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Коробка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Коробку можно превратить в кукольный домик, гараж или кроватку.</w:t>
      </w:r>
    </w:p>
    <w:p w:rsidR="005806C7" w:rsidRPr="00084F85" w:rsidRDefault="002A00D9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25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806C7" w:rsidRPr="001B091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Игры с водой</w:t>
      </w:r>
      <w:r w:rsidR="005806C7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. Можно использовать емкости разного объема или лейку. Дать ребенку шумовку или сачок и показать, что можно вылавливать нетонущие предметы из таза с водой. В качестве «рыбок» можно приспособить резиновые игрушки или шарики.</w:t>
      </w:r>
    </w:p>
    <w:p w:rsidR="005806C7" w:rsidRPr="00084F85" w:rsidRDefault="005806C7" w:rsidP="002A00D9">
      <w:pPr>
        <w:shd w:val="clear" w:color="auto" w:fill="FFFFFF"/>
        <w:spacing w:after="40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стоит забывать,</w:t>
      </w:r>
      <w:r w:rsidR="00A97E4D"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что самое важное для ребенка </w:t>
      </w:r>
      <w:r w:rsidRPr="00084F85">
        <w:rPr>
          <w:rFonts w:ascii="Times New Roman" w:eastAsia="Times New Roman" w:hAnsi="Times New Roman" w:cs="Times New Roman"/>
          <w:sz w:val="29"/>
          <w:szCs w:val="29"/>
          <w:lang w:eastAsia="ru-RU"/>
        </w:rPr>
        <w:t>– это внимание и любовь родителей, поэтому нельзя всецело надеяться на новомодные гаджеты. Задача мамы и папы – воспитать в ребенке личность, а игрушки этого сделать не смогут.</w:t>
      </w:r>
    </w:p>
    <w:p w:rsidR="000B793A" w:rsidRDefault="00DD4952" w:rsidP="00DD495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4444DB1B" wp14:editId="74417571">
            <wp:extent cx="6067425" cy="4044950"/>
            <wp:effectExtent l="114300" t="114300" r="123825" b="107950"/>
            <wp:docPr id="4" name="Рисунок 4" descr="https://avatars.mds.yandex.net/get-zen_doc/1931664/pub_5d74d0cce882c300af10e269_5d74d817bd639600add0cd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931664/pub_5d74d0cce882c300af10e269_5d74d817bd639600add0cd3d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18" cy="40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B793A" w:rsidSect="00580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E6"/>
    <w:rsid w:val="00084F85"/>
    <w:rsid w:val="000B793A"/>
    <w:rsid w:val="001B0917"/>
    <w:rsid w:val="001F2BE6"/>
    <w:rsid w:val="002A00D9"/>
    <w:rsid w:val="003E7D5A"/>
    <w:rsid w:val="005806C7"/>
    <w:rsid w:val="00A97E4D"/>
    <w:rsid w:val="00BF7E31"/>
    <w:rsid w:val="00D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DF69"/>
  <w15:chartTrackingRefBased/>
  <w15:docId w15:val="{96C5C3B0-4769-4CD6-A735-93DFB4D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moyamamma.ru/chem-polezny-pazly-dlya-det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moyamamma.ru/igry-s-detmi-doma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umka1</cp:lastModifiedBy>
  <cp:revision>4</cp:revision>
  <dcterms:created xsi:type="dcterms:W3CDTF">2020-04-13T04:48:00Z</dcterms:created>
  <dcterms:modified xsi:type="dcterms:W3CDTF">2020-04-14T11:05:00Z</dcterms:modified>
</cp:coreProperties>
</file>