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24579" w14:textId="77777777" w:rsidR="00CF1014" w:rsidRDefault="00CF1014" w:rsidP="00CF1014">
      <w:pPr>
        <w:pStyle w:val="2"/>
        <w:spacing w:before="0"/>
        <w:jc w:val="center"/>
        <w:rPr>
          <w:b/>
          <w:sz w:val="28"/>
          <w:szCs w:val="28"/>
        </w:rPr>
      </w:pPr>
    </w:p>
    <w:p w14:paraId="4D30017B" w14:textId="2CD6C094" w:rsidR="00CF1014" w:rsidRDefault="00CF1014" w:rsidP="00CF1014">
      <w:pPr>
        <w:jc w:val="center"/>
        <w:rPr>
          <w:rFonts w:ascii="Times New Roman" w:hAnsi="Times New Roman" w:cs="Times New Roman"/>
          <w:sz w:val="28"/>
          <w:szCs w:val="28"/>
        </w:rPr>
      </w:pPr>
      <w:r w:rsidRPr="00CF1014">
        <w:rPr>
          <w:rFonts w:ascii="Times New Roman" w:hAnsi="Times New Roman" w:cs="Times New Roman"/>
          <w:sz w:val="28"/>
          <w:szCs w:val="28"/>
        </w:rPr>
        <w:t xml:space="preserve">МАДОУ детский сад № 11 </w:t>
      </w:r>
      <w:proofErr w:type="spellStart"/>
      <w:r w:rsidRPr="00CF1014">
        <w:rPr>
          <w:rFonts w:ascii="Times New Roman" w:hAnsi="Times New Roman" w:cs="Times New Roman"/>
          <w:sz w:val="28"/>
          <w:szCs w:val="28"/>
        </w:rPr>
        <w:t>г.Павлово</w:t>
      </w:r>
      <w:proofErr w:type="spellEnd"/>
    </w:p>
    <w:p w14:paraId="45A6B998" w14:textId="282ACF2B" w:rsidR="00CF1014" w:rsidRDefault="00CF1014" w:rsidP="00CF1014">
      <w:pPr>
        <w:jc w:val="center"/>
        <w:rPr>
          <w:rFonts w:ascii="Times New Roman" w:hAnsi="Times New Roman" w:cs="Times New Roman"/>
          <w:sz w:val="28"/>
          <w:szCs w:val="28"/>
        </w:rPr>
      </w:pPr>
    </w:p>
    <w:p w14:paraId="0D5A5B06" w14:textId="5E62A3B5" w:rsidR="00CF1014" w:rsidRDefault="00CF1014" w:rsidP="00CF1014">
      <w:pPr>
        <w:jc w:val="center"/>
        <w:rPr>
          <w:rFonts w:ascii="Times New Roman" w:hAnsi="Times New Roman" w:cs="Times New Roman"/>
          <w:sz w:val="28"/>
          <w:szCs w:val="28"/>
        </w:rPr>
      </w:pPr>
    </w:p>
    <w:p w14:paraId="092F4F3E" w14:textId="76FFB3FE" w:rsidR="00CF1014" w:rsidRDefault="00CF1014" w:rsidP="00CF1014">
      <w:pPr>
        <w:jc w:val="center"/>
        <w:rPr>
          <w:rFonts w:ascii="Times New Roman" w:hAnsi="Times New Roman" w:cs="Times New Roman"/>
          <w:sz w:val="28"/>
          <w:szCs w:val="28"/>
        </w:rPr>
      </w:pPr>
    </w:p>
    <w:p w14:paraId="4AA91980" w14:textId="544411A6" w:rsidR="00CF1014" w:rsidRDefault="00CF1014" w:rsidP="00CF1014">
      <w:pPr>
        <w:jc w:val="center"/>
        <w:rPr>
          <w:rFonts w:ascii="Times New Roman" w:hAnsi="Times New Roman" w:cs="Times New Roman"/>
          <w:sz w:val="28"/>
          <w:szCs w:val="28"/>
        </w:rPr>
      </w:pPr>
    </w:p>
    <w:p w14:paraId="5265F874" w14:textId="2CF94A3E" w:rsidR="00CF1014" w:rsidRDefault="00CF1014" w:rsidP="00CF1014">
      <w:pPr>
        <w:jc w:val="center"/>
        <w:rPr>
          <w:rFonts w:ascii="Times New Roman" w:hAnsi="Times New Roman" w:cs="Times New Roman"/>
          <w:sz w:val="28"/>
          <w:szCs w:val="28"/>
        </w:rPr>
      </w:pPr>
    </w:p>
    <w:p w14:paraId="72A1E6AA" w14:textId="481B0629" w:rsidR="00CF1014" w:rsidRDefault="00CF1014" w:rsidP="00CF1014">
      <w:pPr>
        <w:jc w:val="center"/>
        <w:rPr>
          <w:rFonts w:ascii="Times New Roman" w:hAnsi="Times New Roman" w:cs="Times New Roman"/>
          <w:sz w:val="28"/>
          <w:szCs w:val="28"/>
        </w:rPr>
      </w:pPr>
    </w:p>
    <w:p w14:paraId="4FC83D38" w14:textId="4FE15D84" w:rsidR="00CF1014" w:rsidRDefault="00CF1014" w:rsidP="00CF1014">
      <w:pPr>
        <w:jc w:val="center"/>
        <w:rPr>
          <w:rFonts w:ascii="Times New Roman" w:hAnsi="Times New Roman" w:cs="Times New Roman"/>
          <w:sz w:val="28"/>
          <w:szCs w:val="28"/>
        </w:rPr>
      </w:pPr>
    </w:p>
    <w:p w14:paraId="13CD786F" w14:textId="4C91E7E1" w:rsidR="00CF1014" w:rsidRDefault="00CF1014" w:rsidP="00CF1014">
      <w:pPr>
        <w:jc w:val="center"/>
        <w:rPr>
          <w:rFonts w:ascii="Times New Roman" w:hAnsi="Times New Roman" w:cs="Times New Roman"/>
          <w:sz w:val="28"/>
          <w:szCs w:val="28"/>
        </w:rPr>
      </w:pPr>
    </w:p>
    <w:p w14:paraId="14798D5D" w14:textId="1630EE79" w:rsidR="00CF1014" w:rsidRDefault="00CF1014" w:rsidP="00CF1014">
      <w:pPr>
        <w:jc w:val="center"/>
        <w:rPr>
          <w:rFonts w:ascii="Times New Roman" w:hAnsi="Times New Roman" w:cs="Times New Roman"/>
          <w:sz w:val="28"/>
          <w:szCs w:val="28"/>
        </w:rPr>
      </w:pPr>
    </w:p>
    <w:p w14:paraId="6E394895" w14:textId="26A277EA" w:rsidR="00CF1014" w:rsidRDefault="00CF1014" w:rsidP="00CF1014">
      <w:pPr>
        <w:jc w:val="center"/>
        <w:rPr>
          <w:rFonts w:ascii="Times New Roman" w:hAnsi="Times New Roman" w:cs="Times New Roman"/>
          <w:sz w:val="28"/>
          <w:szCs w:val="28"/>
        </w:rPr>
      </w:pPr>
    </w:p>
    <w:p w14:paraId="41DF022E" w14:textId="23638511" w:rsidR="00CF1014" w:rsidRDefault="00CF1014" w:rsidP="00CF1014">
      <w:pPr>
        <w:jc w:val="center"/>
        <w:rPr>
          <w:rFonts w:ascii="Times New Roman" w:hAnsi="Times New Roman" w:cs="Times New Roman"/>
          <w:sz w:val="28"/>
          <w:szCs w:val="28"/>
        </w:rPr>
      </w:pPr>
    </w:p>
    <w:p w14:paraId="3BF4954C" w14:textId="31106053" w:rsidR="00CF1014" w:rsidRDefault="00CF1014" w:rsidP="00CF1014">
      <w:pPr>
        <w:jc w:val="center"/>
        <w:rPr>
          <w:rFonts w:ascii="Times New Roman" w:hAnsi="Times New Roman" w:cs="Times New Roman"/>
          <w:sz w:val="28"/>
          <w:szCs w:val="28"/>
        </w:rPr>
      </w:pPr>
    </w:p>
    <w:p w14:paraId="5C4C1037" w14:textId="6D16F36E" w:rsidR="00CF1014" w:rsidRDefault="00CF1014" w:rsidP="00CF1014">
      <w:pPr>
        <w:jc w:val="center"/>
        <w:rPr>
          <w:rFonts w:ascii="Times New Roman" w:hAnsi="Times New Roman" w:cs="Times New Roman"/>
          <w:sz w:val="28"/>
          <w:szCs w:val="28"/>
        </w:rPr>
      </w:pPr>
    </w:p>
    <w:p w14:paraId="2485C0EB" w14:textId="77777777" w:rsidR="00CF1014" w:rsidRPr="00CF1014" w:rsidRDefault="00CF1014" w:rsidP="00CF1014">
      <w:pPr>
        <w:jc w:val="center"/>
        <w:rPr>
          <w:rFonts w:ascii="Times New Roman" w:hAnsi="Times New Roman" w:cs="Times New Roman"/>
          <w:b/>
          <w:bCs/>
          <w:sz w:val="28"/>
          <w:szCs w:val="28"/>
        </w:rPr>
      </w:pPr>
    </w:p>
    <w:p w14:paraId="66ACBF8E" w14:textId="77777777" w:rsidR="00CF1014" w:rsidRDefault="00CF1014" w:rsidP="00CF1014">
      <w:pPr>
        <w:jc w:val="center"/>
        <w:rPr>
          <w:i/>
          <w:sz w:val="28"/>
          <w:szCs w:val="36"/>
        </w:rPr>
      </w:pPr>
    </w:p>
    <w:p w14:paraId="3055CC87" w14:textId="77777777" w:rsidR="00CF1014" w:rsidRPr="00CF1014" w:rsidRDefault="00CF1014" w:rsidP="00CF1014">
      <w:pPr>
        <w:jc w:val="center"/>
        <w:rPr>
          <w:rFonts w:ascii="Times New Roman" w:hAnsi="Times New Roman" w:cs="Times New Roman"/>
          <w:i/>
          <w:sz w:val="28"/>
          <w:szCs w:val="36"/>
        </w:rPr>
      </w:pPr>
    </w:p>
    <w:p w14:paraId="46094200" w14:textId="77777777" w:rsidR="00CF1014" w:rsidRDefault="00CF1014" w:rsidP="00CF1014">
      <w:pPr>
        <w:jc w:val="center"/>
        <w:rPr>
          <w:rFonts w:ascii="Times New Roman" w:hAnsi="Times New Roman" w:cs="Times New Roman"/>
          <w:i/>
          <w:sz w:val="28"/>
          <w:szCs w:val="36"/>
        </w:rPr>
      </w:pPr>
      <w:r w:rsidRPr="00CF1014">
        <w:rPr>
          <w:rFonts w:ascii="Times New Roman" w:hAnsi="Times New Roman" w:cs="Times New Roman"/>
          <w:i/>
          <w:sz w:val="28"/>
          <w:szCs w:val="36"/>
        </w:rPr>
        <w:t>Консультация для педагогов</w:t>
      </w:r>
    </w:p>
    <w:p w14:paraId="69C19D1E" w14:textId="600FF733" w:rsidR="00CF1014" w:rsidRPr="006757C6" w:rsidRDefault="00CF1014" w:rsidP="006757C6">
      <w:pPr>
        <w:jc w:val="center"/>
        <w:rPr>
          <w:rFonts w:ascii="Times New Roman" w:hAnsi="Times New Roman" w:cs="Times New Roman"/>
          <w:b/>
          <w:bCs/>
          <w:color w:val="FF0000"/>
          <w:sz w:val="36"/>
          <w:szCs w:val="36"/>
          <w:lang w:eastAsia="ru-RU"/>
        </w:rPr>
      </w:pPr>
      <w:r w:rsidRPr="00CF1014">
        <w:rPr>
          <w:rFonts w:ascii="Times New Roman" w:hAnsi="Times New Roman" w:cs="Times New Roman"/>
          <w:i/>
          <w:sz w:val="28"/>
          <w:szCs w:val="36"/>
        </w:rPr>
        <w:br/>
      </w:r>
      <w:r w:rsidRPr="006757C6">
        <w:rPr>
          <w:rStyle w:val="c9"/>
          <w:rFonts w:ascii="Times New Roman" w:hAnsi="Times New Roman" w:cs="Times New Roman"/>
          <w:b/>
          <w:bCs/>
          <w:color w:val="FF0000"/>
          <w:sz w:val="48"/>
          <w:szCs w:val="48"/>
        </w:rPr>
        <w:t>«</w:t>
      </w:r>
      <w:r w:rsidRPr="006757C6">
        <w:rPr>
          <w:rFonts w:ascii="Times New Roman" w:hAnsi="Times New Roman" w:cs="Times New Roman"/>
          <w:b/>
          <w:bCs/>
          <w:color w:val="FF0000"/>
          <w:sz w:val="36"/>
          <w:szCs w:val="36"/>
          <w:lang w:eastAsia="ru-RU"/>
        </w:rPr>
        <w:t xml:space="preserve">Алгоритм создания музыкальной сказки </w:t>
      </w:r>
    </w:p>
    <w:p w14:paraId="62970EFA" w14:textId="43B57B37" w:rsidR="00A47CDF" w:rsidRPr="006757C6" w:rsidRDefault="00CF1014" w:rsidP="006757C6">
      <w:pPr>
        <w:jc w:val="center"/>
        <w:rPr>
          <w:rStyle w:val="c9"/>
          <w:rFonts w:ascii="Times New Roman" w:hAnsi="Times New Roman" w:cs="Times New Roman"/>
          <w:b/>
          <w:bCs/>
          <w:color w:val="FF0000"/>
          <w:sz w:val="48"/>
          <w:szCs w:val="48"/>
        </w:rPr>
      </w:pPr>
      <w:r w:rsidRPr="006757C6">
        <w:rPr>
          <w:rFonts w:ascii="Times New Roman" w:hAnsi="Times New Roman" w:cs="Times New Roman"/>
          <w:b/>
          <w:bCs/>
          <w:color w:val="FF0000"/>
          <w:sz w:val="36"/>
          <w:szCs w:val="36"/>
          <w:lang w:eastAsia="ru-RU"/>
        </w:rPr>
        <w:t>с детьми дошкольного возраста</w:t>
      </w:r>
      <w:r w:rsidRPr="006757C6">
        <w:rPr>
          <w:rStyle w:val="c9"/>
          <w:rFonts w:ascii="Times New Roman" w:hAnsi="Times New Roman" w:cs="Times New Roman"/>
          <w:b/>
          <w:bCs/>
          <w:color w:val="FF0000"/>
          <w:sz w:val="48"/>
          <w:szCs w:val="48"/>
        </w:rPr>
        <w:t>»</w:t>
      </w:r>
    </w:p>
    <w:p w14:paraId="2444B55D" w14:textId="5F8B42CE" w:rsidR="00CF1014" w:rsidRDefault="00CF1014" w:rsidP="00CF1014">
      <w:pPr>
        <w:jc w:val="center"/>
        <w:rPr>
          <w:rStyle w:val="c9"/>
          <w:rFonts w:ascii="Times New Roman" w:hAnsi="Times New Roman" w:cs="Times New Roman"/>
          <w:b/>
          <w:bCs/>
          <w:color w:val="548DD4" w:themeColor="text2" w:themeTint="99"/>
          <w:sz w:val="48"/>
          <w:szCs w:val="48"/>
        </w:rPr>
      </w:pPr>
    </w:p>
    <w:p w14:paraId="7C8ECC86" w14:textId="0D491BE8" w:rsidR="006757C6" w:rsidRDefault="006757C6" w:rsidP="00CF1014">
      <w:pPr>
        <w:jc w:val="center"/>
        <w:rPr>
          <w:rStyle w:val="c9"/>
          <w:rFonts w:ascii="Times New Roman" w:hAnsi="Times New Roman" w:cs="Times New Roman"/>
          <w:b/>
          <w:bCs/>
          <w:color w:val="548DD4" w:themeColor="text2" w:themeTint="99"/>
          <w:sz w:val="48"/>
          <w:szCs w:val="48"/>
        </w:rPr>
      </w:pPr>
    </w:p>
    <w:p w14:paraId="48C0440F" w14:textId="77777777" w:rsidR="006757C6" w:rsidRDefault="006757C6" w:rsidP="00CF1014">
      <w:pPr>
        <w:jc w:val="center"/>
        <w:rPr>
          <w:rStyle w:val="c9"/>
          <w:rFonts w:ascii="Times New Roman" w:hAnsi="Times New Roman" w:cs="Times New Roman"/>
          <w:b/>
          <w:bCs/>
          <w:color w:val="548DD4" w:themeColor="text2" w:themeTint="99"/>
          <w:sz w:val="48"/>
          <w:szCs w:val="48"/>
        </w:rPr>
      </w:pPr>
    </w:p>
    <w:p w14:paraId="56B0D3AC" w14:textId="77777777" w:rsidR="00CF1014" w:rsidRPr="00CF1014" w:rsidRDefault="00CF1014" w:rsidP="00CF1014">
      <w:pPr>
        <w:pStyle w:val="headline"/>
        <w:shd w:val="clear" w:color="auto" w:fill="FFFFFF"/>
        <w:spacing w:before="0" w:beforeAutospacing="0" w:after="0" w:afterAutospacing="0"/>
        <w:ind w:left="5812"/>
        <w:rPr>
          <w:bCs/>
          <w:color w:val="111111"/>
          <w:sz w:val="28"/>
        </w:rPr>
      </w:pPr>
      <w:r w:rsidRPr="00CF1014">
        <w:rPr>
          <w:bCs/>
          <w:color w:val="111111"/>
          <w:sz w:val="28"/>
        </w:rPr>
        <w:t>Подготовила:</w:t>
      </w:r>
    </w:p>
    <w:p w14:paraId="58B548BF" w14:textId="77777777" w:rsidR="00CF1014" w:rsidRPr="00CF1014" w:rsidRDefault="00CF1014" w:rsidP="00CF1014">
      <w:pPr>
        <w:pStyle w:val="headline"/>
        <w:shd w:val="clear" w:color="auto" w:fill="FFFFFF"/>
        <w:spacing w:before="0" w:beforeAutospacing="0" w:after="0" w:afterAutospacing="0"/>
        <w:ind w:left="5812"/>
        <w:rPr>
          <w:bCs/>
          <w:color w:val="111111"/>
          <w:sz w:val="28"/>
        </w:rPr>
      </w:pPr>
      <w:r w:rsidRPr="00CF1014">
        <w:rPr>
          <w:bCs/>
          <w:color w:val="111111"/>
          <w:sz w:val="28"/>
        </w:rPr>
        <w:t xml:space="preserve">музыкальный руководитель </w:t>
      </w:r>
    </w:p>
    <w:p w14:paraId="3DB4AA5E" w14:textId="5CDAA500" w:rsidR="00CF1014" w:rsidRDefault="00CF1014" w:rsidP="00CF1014">
      <w:pPr>
        <w:pStyle w:val="headline"/>
        <w:shd w:val="clear" w:color="auto" w:fill="FFFFFF"/>
        <w:spacing w:before="0" w:beforeAutospacing="0" w:after="0" w:afterAutospacing="0"/>
        <w:ind w:left="5812"/>
        <w:rPr>
          <w:bCs/>
          <w:color w:val="111111"/>
          <w:sz w:val="28"/>
        </w:rPr>
      </w:pPr>
      <w:r w:rsidRPr="00CF1014">
        <w:rPr>
          <w:bCs/>
          <w:color w:val="111111"/>
          <w:sz w:val="28"/>
        </w:rPr>
        <w:t>Ищенко Ж.Г.</w:t>
      </w:r>
    </w:p>
    <w:p w14:paraId="4AF8CD16" w14:textId="45E0A7E6" w:rsidR="00CF1014" w:rsidRDefault="00CF1014" w:rsidP="00CF1014">
      <w:pPr>
        <w:pStyle w:val="headline"/>
        <w:shd w:val="clear" w:color="auto" w:fill="FFFFFF"/>
        <w:spacing w:before="0" w:beforeAutospacing="0" w:after="0" w:afterAutospacing="0"/>
        <w:ind w:left="5812"/>
        <w:rPr>
          <w:bCs/>
          <w:color w:val="111111"/>
          <w:sz w:val="28"/>
        </w:rPr>
      </w:pPr>
    </w:p>
    <w:p w14:paraId="5695F367" w14:textId="51A78FE2" w:rsidR="00CF1014" w:rsidRDefault="00CF1014" w:rsidP="00CF1014">
      <w:pPr>
        <w:pStyle w:val="headline"/>
        <w:shd w:val="clear" w:color="auto" w:fill="FFFFFF"/>
        <w:spacing w:before="0" w:beforeAutospacing="0" w:after="0" w:afterAutospacing="0"/>
        <w:ind w:left="5812"/>
        <w:rPr>
          <w:bCs/>
          <w:color w:val="111111"/>
          <w:sz w:val="28"/>
        </w:rPr>
      </w:pPr>
    </w:p>
    <w:p w14:paraId="2447A64C" w14:textId="6BC3793D" w:rsidR="00CF1014" w:rsidRDefault="00CF1014" w:rsidP="00CF1014">
      <w:pPr>
        <w:pStyle w:val="headline"/>
        <w:shd w:val="clear" w:color="auto" w:fill="FFFFFF"/>
        <w:spacing w:before="0" w:beforeAutospacing="0" w:after="0" w:afterAutospacing="0"/>
        <w:ind w:left="5812"/>
        <w:rPr>
          <w:bCs/>
          <w:color w:val="111111"/>
          <w:sz w:val="28"/>
        </w:rPr>
      </w:pPr>
    </w:p>
    <w:p w14:paraId="450F0BE0" w14:textId="68EC376B" w:rsidR="00CF1014" w:rsidRDefault="00CF1014" w:rsidP="00CF1014">
      <w:pPr>
        <w:pStyle w:val="headline"/>
        <w:shd w:val="clear" w:color="auto" w:fill="FFFFFF"/>
        <w:spacing w:before="0" w:beforeAutospacing="0" w:after="0" w:afterAutospacing="0"/>
        <w:ind w:left="5812"/>
        <w:rPr>
          <w:bCs/>
          <w:color w:val="111111"/>
          <w:sz w:val="28"/>
        </w:rPr>
      </w:pPr>
    </w:p>
    <w:p w14:paraId="4916F95C" w14:textId="11691112" w:rsidR="00CF1014" w:rsidRDefault="00CF1014" w:rsidP="00CF1014">
      <w:pPr>
        <w:pStyle w:val="headline"/>
        <w:shd w:val="clear" w:color="auto" w:fill="FFFFFF"/>
        <w:spacing w:before="0" w:beforeAutospacing="0" w:after="0" w:afterAutospacing="0"/>
        <w:ind w:left="5812"/>
        <w:rPr>
          <w:bCs/>
          <w:color w:val="111111"/>
          <w:sz w:val="28"/>
        </w:rPr>
      </w:pPr>
    </w:p>
    <w:p w14:paraId="06C0A06E" w14:textId="26D75AFA" w:rsidR="00CF1014" w:rsidRDefault="00CF1014" w:rsidP="00CF1014">
      <w:pPr>
        <w:pStyle w:val="headline"/>
        <w:shd w:val="clear" w:color="auto" w:fill="FFFFFF"/>
        <w:spacing w:before="0" w:beforeAutospacing="0" w:after="0" w:afterAutospacing="0"/>
        <w:ind w:left="5812"/>
        <w:rPr>
          <w:bCs/>
          <w:color w:val="111111"/>
          <w:sz w:val="28"/>
        </w:rPr>
      </w:pPr>
    </w:p>
    <w:p w14:paraId="2EC9F972" w14:textId="15734EFA" w:rsidR="00CF1014" w:rsidRDefault="00CF1014" w:rsidP="00CF1014">
      <w:pPr>
        <w:pStyle w:val="headline"/>
        <w:shd w:val="clear" w:color="auto" w:fill="FFFFFF"/>
        <w:spacing w:before="0" w:beforeAutospacing="0" w:after="0" w:afterAutospacing="0"/>
        <w:ind w:left="5812"/>
        <w:rPr>
          <w:bCs/>
          <w:color w:val="111111"/>
          <w:sz w:val="28"/>
        </w:rPr>
      </w:pPr>
    </w:p>
    <w:p w14:paraId="03A98805" w14:textId="19D3C7F7" w:rsidR="00CF1014" w:rsidRDefault="00CF1014" w:rsidP="00CF1014">
      <w:pPr>
        <w:pStyle w:val="headline"/>
        <w:shd w:val="clear" w:color="auto" w:fill="FFFFFF"/>
        <w:spacing w:before="0" w:beforeAutospacing="0" w:after="0" w:afterAutospacing="0"/>
        <w:ind w:left="5812"/>
        <w:rPr>
          <w:bCs/>
          <w:color w:val="111111"/>
          <w:sz w:val="28"/>
        </w:rPr>
      </w:pPr>
    </w:p>
    <w:p w14:paraId="659E30F8" w14:textId="64BBE505" w:rsidR="00CF1014" w:rsidRDefault="00CF1014" w:rsidP="00CF1014">
      <w:pPr>
        <w:pStyle w:val="headline"/>
        <w:shd w:val="clear" w:color="auto" w:fill="FFFFFF"/>
        <w:spacing w:before="0" w:beforeAutospacing="0" w:after="0" w:afterAutospacing="0"/>
        <w:ind w:left="5812"/>
        <w:rPr>
          <w:bCs/>
          <w:color w:val="111111"/>
          <w:sz w:val="28"/>
        </w:rPr>
      </w:pPr>
    </w:p>
    <w:p w14:paraId="62E53FBB" w14:textId="77777777" w:rsidR="00E30DAF" w:rsidRDefault="00E30DAF" w:rsidP="00CF1014">
      <w:pPr>
        <w:pStyle w:val="headline"/>
        <w:shd w:val="clear" w:color="auto" w:fill="FFFFFF"/>
        <w:spacing w:before="0" w:beforeAutospacing="0" w:after="0" w:afterAutospacing="0"/>
        <w:ind w:left="5812"/>
        <w:rPr>
          <w:bCs/>
          <w:color w:val="111111"/>
          <w:sz w:val="28"/>
        </w:rPr>
      </w:pPr>
    </w:p>
    <w:p w14:paraId="46FB8430" w14:textId="77777777" w:rsidR="00CF1014" w:rsidRDefault="00CF1014" w:rsidP="00CF1014">
      <w:pPr>
        <w:pStyle w:val="headline"/>
        <w:shd w:val="clear" w:color="auto" w:fill="FFFFFF"/>
        <w:spacing w:before="0" w:beforeAutospacing="0" w:after="0" w:afterAutospacing="0"/>
        <w:jc w:val="both"/>
        <w:rPr>
          <w:bCs/>
          <w:color w:val="111111"/>
          <w:sz w:val="28"/>
        </w:rPr>
      </w:pPr>
    </w:p>
    <w:p w14:paraId="423C38AA" w14:textId="77777777" w:rsidR="00E30DAF" w:rsidRDefault="00CF1014" w:rsidP="00E30DAF">
      <w:pPr>
        <w:pStyle w:val="headline"/>
        <w:shd w:val="clear" w:color="auto" w:fill="FFFFFF"/>
        <w:spacing w:before="0" w:beforeAutospacing="0" w:after="0" w:afterAutospacing="0"/>
        <w:jc w:val="center"/>
        <w:rPr>
          <w:bCs/>
          <w:color w:val="111111"/>
          <w:sz w:val="28"/>
        </w:rPr>
      </w:pPr>
      <w:r>
        <w:rPr>
          <w:bCs/>
          <w:color w:val="111111"/>
          <w:sz w:val="28"/>
        </w:rPr>
        <w:t>2022 г</w:t>
      </w:r>
      <w:r w:rsidR="00E30DAF">
        <w:rPr>
          <w:bCs/>
          <w:color w:val="111111"/>
          <w:sz w:val="28"/>
        </w:rPr>
        <w:t>.</w:t>
      </w:r>
    </w:p>
    <w:p w14:paraId="58266888" w14:textId="68AE2AFB" w:rsidR="00A47CDF" w:rsidRPr="006757C6" w:rsidRDefault="00A47CDF" w:rsidP="00E30DAF">
      <w:pPr>
        <w:pStyle w:val="headline"/>
        <w:shd w:val="clear" w:color="auto" w:fill="FFFFFF"/>
        <w:spacing w:before="0" w:beforeAutospacing="0" w:after="0" w:afterAutospacing="0"/>
        <w:ind w:firstLine="708"/>
        <w:rPr>
          <w:bCs/>
          <w:color w:val="111111"/>
          <w:szCs w:val="22"/>
        </w:rPr>
      </w:pPr>
      <w:r w:rsidRPr="006757C6">
        <w:rPr>
          <w:color w:val="333333"/>
        </w:rPr>
        <w:lastRenderedPageBreak/>
        <w:t>Работа музыкального руководителя в дошкольном образовательном учреждении</w:t>
      </w:r>
      <w:r w:rsidR="00E30DAF" w:rsidRPr="006757C6">
        <w:rPr>
          <w:color w:val="333333"/>
        </w:rPr>
        <w:t xml:space="preserve"> </w:t>
      </w:r>
      <w:r w:rsidRPr="006757C6">
        <w:rPr>
          <w:color w:val="333333"/>
        </w:rPr>
        <w:t>на современном этапе наполняется новым содержанием.</w:t>
      </w:r>
    </w:p>
    <w:p w14:paraId="54850FD5" w14:textId="77777777" w:rsidR="00A47CDF" w:rsidRPr="006757C6" w:rsidRDefault="00A47CDF" w:rsidP="00CF1014">
      <w:pPr>
        <w:shd w:val="clear" w:color="auto" w:fill="FFFFFF"/>
        <w:ind w:firstLine="708"/>
        <w:jc w:val="both"/>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Наша задача – растить человека, способного к самостоятельному творческому труду, личность активную, ищущую.</w:t>
      </w:r>
    </w:p>
    <w:p w14:paraId="0FBD43D6" w14:textId="14E29120" w:rsidR="00A47CDF" w:rsidRPr="006757C6" w:rsidRDefault="00A47CDF" w:rsidP="00CF1014">
      <w:pPr>
        <w:shd w:val="clear" w:color="auto" w:fill="FFFFFF"/>
        <w:ind w:firstLine="708"/>
        <w:jc w:val="both"/>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Выполнить эту задачу эффективно можно на основе интеграции деятельности всех участников образовательного процесса</w:t>
      </w:r>
      <w:r w:rsidR="00153327" w:rsidRPr="006757C6">
        <w:rPr>
          <w:rFonts w:ascii="Times New Roman" w:eastAsia="Times New Roman" w:hAnsi="Times New Roman" w:cs="Times New Roman"/>
          <w:color w:val="333333"/>
          <w:sz w:val="24"/>
          <w:szCs w:val="24"/>
          <w:lang w:eastAsia="ru-RU"/>
        </w:rPr>
        <w:t>. В</w:t>
      </w:r>
      <w:r w:rsidRPr="006757C6">
        <w:rPr>
          <w:rFonts w:ascii="Times New Roman" w:eastAsia="Times New Roman" w:hAnsi="Times New Roman" w:cs="Times New Roman"/>
          <w:color w:val="333333"/>
          <w:sz w:val="24"/>
          <w:szCs w:val="24"/>
          <w:lang w:eastAsia="ru-RU"/>
        </w:rPr>
        <w:t xml:space="preserve">оспитатели, </w:t>
      </w:r>
      <w:r w:rsidR="00153327" w:rsidRPr="006757C6">
        <w:rPr>
          <w:rFonts w:ascii="Times New Roman" w:eastAsia="Times New Roman" w:hAnsi="Times New Roman" w:cs="Times New Roman"/>
          <w:color w:val="333333"/>
          <w:sz w:val="24"/>
          <w:szCs w:val="24"/>
          <w:lang w:eastAsia="ru-RU"/>
        </w:rPr>
        <w:t>логопед, музыкальный руководитель</w:t>
      </w:r>
      <w:r w:rsidRPr="006757C6">
        <w:rPr>
          <w:rFonts w:ascii="Times New Roman" w:eastAsia="Times New Roman" w:hAnsi="Times New Roman" w:cs="Times New Roman"/>
          <w:color w:val="333333"/>
          <w:sz w:val="24"/>
          <w:szCs w:val="24"/>
          <w:lang w:eastAsia="ru-RU"/>
        </w:rPr>
        <w:t>, учитывая особенности детей должны искать наиболее рациональные и эффективные пути стимулирования их гармоничного развития.</w:t>
      </w:r>
    </w:p>
    <w:p w14:paraId="6AE019F8" w14:textId="77777777" w:rsidR="00A47CDF" w:rsidRPr="006757C6" w:rsidRDefault="00A47CDF" w:rsidP="00CF1014">
      <w:pPr>
        <w:shd w:val="clear" w:color="auto" w:fill="FFFFFF"/>
        <w:ind w:firstLine="708"/>
        <w:jc w:val="both"/>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Музыкальному руководителю в этом вопросе отводится особая роль, так как музыкальная деятельность носит творческих характер, но оказывает влияние на развитие всех сторон личности и сферу познавательного развития.</w:t>
      </w:r>
    </w:p>
    <w:p w14:paraId="325125E6" w14:textId="77777777" w:rsidR="00A47CDF" w:rsidRPr="006757C6" w:rsidRDefault="00A47CDF" w:rsidP="00CF1014">
      <w:pPr>
        <w:shd w:val="clear" w:color="auto" w:fill="FFFFFF"/>
        <w:ind w:firstLine="708"/>
        <w:jc w:val="both"/>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Это заставляет продумать иные подходы к организации педагогического процесса, планирования работы, построения занятий.</w:t>
      </w:r>
    </w:p>
    <w:p w14:paraId="01D0229D" w14:textId="77777777" w:rsidR="00A47CDF" w:rsidRPr="006757C6" w:rsidRDefault="00A47CDF" w:rsidP="00CF1014">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Основной целью работы по созданию музыкальной сказки с детьми дошкольного возраста является </w:t>
      </w:r>
      <w:r w:rsidRPr="006757C6">
        <w:rPr>
          <w:rFonts w:ascii="Times New Roman" w:eastAsia="Times New Roman" w:hAnsi="Times New Roman" w:cs="Times New Roman"/>
          <w:i/>
          <w:iCs/>
          <w:color w:val="333333"/>
          <w:sz w:val="24"/>
          <w:szCs w:val="24"/>
          <w:lang w:eastAsia="ru-RU"/>
        </w:rPr>
        <w:t>развитие способности детей к свободному творческому восприятию окружающего мира, отражению его впечатления и отношения к окружающему миру через творческую деятельность – искусство музыкальной сказки.</w:t>
      </w:r>
    </w:p>
    <w:p w14:paraId="28CCA380" w14:textId="77777777" w:rsidR="00A47CDF" w:rsidRPr="006757C6" w:rsidRDefault="00A47CDF" w:rsidP="00CF1014">
      <w:pPr>
        <w:shd w:val="clear" w:color="auto" w:fill="FFFFFF"/>
        <w:ind w:firstLine="708"/>
        <w:rPr>
          <w:rFonts w:ascii="Times New Roman" w:eastAsia="Times New Roman" w:hAnsi="Times New Roman" w:cs="Times New Roman"/>
          <w:color w:val="FF0000"/>
          <w:sz w:val="24"/>
          <w:szCs w:val="24"/>
          <w:u w:val="single"/>
          <w:lang w:eastAsia="ru-RU"/>
        </w:rPr>
      </w:pPr>
      <w:r w:rsidRPr="006757C6">
        <w:rPr>
          <w:rFonts w:ascii="Times New Roman" w:eastAsia="Times New Roman" w:hAnsi="Times New Roman" w:cs="Times New Roman"/>
          <w:i/>
          <w:iCs/>
          <w:color w:val="FF0000"/>
          <w:sz w:val="24"/>
          <w:szCs w:val="24"/>
          <w:u w:val="single"/>
          <w:lang w:eastAsia="ru-RU"/>
        </w:rPr>
        <w:t>Алгоритм работы с детьми по созданию музыкальной сказки.</w:t>
      </w:r>
    </w:p>
    <w:p w14:paraId="4DA91D66" w14:textId="3B06422D" w:rsidR="00A47CDF" w:rsidRPr="006757C6" w:rsidRDefault="00A47CDF" w:rsidP="00CF1014">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Данный алгоритм раскрывает пошагово работу по созданию музыкальной сказки.</w:t>
      </w:r>
    </w:p>
    <w:p w14:paraId="1846F9B1" w14:textId="77777777" w:rsidR="00A47CDF" w:rsidRPr="006757C6" w:rsidRDefault="00A47CDF" w:rsidP="00CF1014">
      <w:pPr>
        <w:shd w:val="clear" w:color="auto" w:fill="FFFFFF"/>
        <w:rPr>
          <w:rFonts w:ascii="Times New Roman" w:eastAsia="Times New Roman" w:hAnsi="Times New Roman" w:cs="Times New Roman"/>
          <w:b/>
          <w:bCs/>
          <w:color w:val="FF0000"/>
          <w:sz w:val="24"/>
          <w:szCs w:val="24"/>
          <w:lang w:eastAsia="ru-RU"/>
        </w:rPr>
      </w:pPr>
      <w:r w:rsidRPr="006757C6">
        <w:rPr>
          <w:rFonts w:ascii="Times New Roman" w:eastAsia="Times New Roman" w:hAnsi="Times New Roman" w:cs="Times New Roman"/>
          <w:b/>
          <w:bCs/>
          <w:i/>
          <w:iCs/>
          <w:color w:val="FF0000"/>
          <w:sz w:val="24"/>
          <w:szCs w:val="24"/>
          <w:lang w:eastAsia="ru-RU"/>
        </w:rPr>
        <w:t>Шаг №1</w:t>
      </w:r>
      <w:r w:rsidRPr="006757C6">
        <w:rPr>
          <w:rFonts w:ascii="Times New Roman" w:eastAsia="Times New Roman" w:hAnsi="Times New Roman" w:cs="Times New Roman"/>
          <w:b/>
          <w:bCs/>
          <w:color w:val="FF0000"/>
          <w:sz w:val="24"/>
          <w:szCs w:val="24"/>
          <w:lang w:eastAsia="ru-RU"/>
        </w:rPr>
        <w:t>. Введение в мир волшебства.</w:t>
      </w:r>
    </w:p>
    <w:p w14:paraId="75E5C819" w14:textId="77777777" w:rsidR="00A47CDF" w:rsidRPr="006757C6" w:rsidRDefault="00A47CDF" w:rsidP="00CF1014">
      <w:pPr>
        <w:shd w:val="clear" w:color="auto" w:fill="FFFFFF"/>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Задачи:</w:t>
      </w:r>
    </w:p>
    <w:p w14:paraId="0B3A6E42" w14:textId="5CEF742C" w:rsidR="00A47CDF" w:rsidRPr="006757C6" w:rsidRDefault="00A47CDF" w:rsidP="00CF1014">
      <w:pPr>
        <w:shd w:val="clear" w:color="auto" w:fill="FFFFFF"/>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b/>
          <w:bCs/>
          <w:color w:val="333333"/>
          <w:sz w:val="24"/>
          <w:szCs w:val="24"/>
          <w:lang w:eastAsia="ru-RU"/>
        </w:rPr>
        <w:t>1. Активизировать и развивать у детей интерес к миру сказок </w:t>
      </w:r>
      <w:r w:rsidRPr="006757C6">
        <w:rPr>
          <w:rFonts w:ascii="Times New Roman" w:eastAsia="Times New Roman" w:hAnsi="Times New Roman" w:cs="Times New Roman"/>
          <w:color w:val="333333"/>
          <w:sz w:val="24"/>
          <w:szCs w:val="24"/>
          <w:lang w:eastAsia="ru-RU"/>
        </w:rPr>
        <w:t xml:space="preserve">через чтение, просмотр </w:t>
      </w:r>
      <w:r w:rsidR="00153327" w:rsidRPr="006757C6">
        <w:rPr>
          <w:rFonts w:ascii="Times New Roman" w:eastAsia="Times New Roman" w:hAnsi="Times New Roman" w:cs="Times New Roman"/>
          <w:color w:val="333333"/>
          <w:sz w:val="24"/>
          <w:szCs w:val="24"/>
          <w:lang w:eastAsia="ru-RU"/>
        </w:rPr>
        <w:t>мультфильмов и художественных фильмов-сказок</w:t>
      </w:r>
      <w:r w:rsidRPr="006757C6">
        <w:rPr>
          <w:rFonts w:ascii="Times New Roman" w:eastAsia="Times New Roman" w:hAnsi="Times New Roman" w:cs="Times New Roman"/>
          <w:color w:val="333333"/>
          <w:sz w:val="24"/>
          <w:szCs w:val="24"/>
          <w:lang w:eastAsia="ru-RU"/>
        </w:rPr>
        <w:t>, посещение театров, прослушивание музыкальных произведений на сказочные темы.</w:t>
      </w:r>
    </w:p>
    <w:p w14:paraId="5BA4812A" w14:textId="0990AB7C" w:rsidR="00A47CDF" w:rsidRPr="006757C6" w:rsidRDefault="00A47CDF" w:rsidP="00CF1014">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В группе дети знакомятся с русскими народными сказками и сказками других народов. Детям предлагается рассматривание иллюстраций, прослушивание и просмотра аудио и видео</w:t>
      </w:r>
      <w:r w:rsidR="00153327" w:rsidRPr="006757C6">
        <w:rPr>
          <w:rFonts w:ascii="Times New Roman" w:eastAsia="Times New Roman" w:hAnsi="Times New Roman" w:cs="Times New Roman"/>
          <w:color w:val="333333"/>
          <w:sz w:val="24"/>
          <w:szCs w:val="24"/>
          <w:lang w:eastAsia="ru-RU"/>
        </w:rPr>
        <w:t>сюжетов</w:t>
      </w:r>
      <w:r w:rsidRPr="006757C6">
        <w:rPr>
          <w:rFonts w:ascii="Times New Roman" w:eastAsia="Times New Roman" w:hAnsi="Times New Roman" w:cs="Times New Roman"/>
          <w:color w:val="333333"/>
          <w:sz w:val="24"/>
          <w:szCs w:val="24"/>
          <w:lang w:eastAsia="ru-RU"/>
        </w:rPr>
        <w:t>, посещение с родителями театров.</w:t>
      </w:r>
    </w:p>
    <w:p w14:paraId="50FC0205" w14:textId="7939F974" w:rsidR="00A47CDF" w:rsidRPr="006757C6" w:rsidRDefault="00A47CDF" w:rsidP="00CF1014">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Учитывая сложности восприятия детьми дошкольниками музыкального произведения (наглядно-образное мышление, неустойчивое внимание, малый объем музыкальной памяти)</w:t>
      </w:r>
      <w:r w:rsidR="00153327"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на музыкальных занятиях используются различные дополнительные средства выразительности: использование стихов и отрывков литературных произведений, </w:t>
      </w:r>
      <w:r w:rsidR="00153327" w:rsidRPr="006757C6">
        <w:rPr>
          <w:rFonts w:ascii="Times New Roman" w:eastAsia="Times New Roman" w:hAnsi="Times New Roman" w:cs="Times New Roman"/>
          <w:color w:val="333333"/>
          <w:sz w:val="24"/>
          <w:szCs w:val="24"/>
          <w:lang w:eastAsia="ru-RU"/>
        </w:rPr>
        <w:t>звуковые эффекты, яркие атрибуты и костюмы, иллюстрации.</w:t>
      </w:r>
      <w:r w:rsidRPr="006757C6">
        <w:rPr>
          <w:rFonts w:ascii="Times New Roman" w:eastAsia="Times New Roman" w:hAnsi="Times New Roman" w:cs="Times New Roman"/>
          <w:color w:val="333333"/>
          <w:sz w:val="24"/>
          <w:szCs w:val="24"/>
          <w:lang w:eastAsia="ru-RU"/>
        </w:rPr>
        <w:t xml:space="preserve"> </w:t>
      </w:r>
    </w:p>
    <w:p w14:paraId="71616668" w14:textId="444D4908" w:rsidR="00A47CDF" w:rsidRPr="006757C6" w:rsidRDefault="00A47CDF" w:rsidP="00CF1014">
      <w:pPr>
        <w:shd w:val="clear" w:color="auto" w:fill="FFFFFF"/>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b/>
          <w:bCs/>
          <w:color w:val="333333"/>
          <w:sz w:val="24"/>
          <w:szCs w:val="24"/>
          <w:lang w:eastAsia="ru-RU"/>
        </w:rPr>
        <w:t>2. Развивать слуховое внимание, воображение, способствовать всестороннему речевому развитию</w:t>
      </w:r>
      <w:r w:rsidRPr="006757C6">
        <w:rPr>
          <w:rFonts w:ascii="Times New Roman" w:eastAsia="Times New Roman" w:hAnsi="Times New Roman" w:cs="Times New Roman"/>
          <w:color w:val="333333"/>
          <w:sz w:val="24"/>
          <w:szCs w:val="24"/>
          <w:lang w:eastAsia="ru-RU"/>
        </w:rPr>
        <w:t> (речевое общение, литературная реч</w:t>
      </w:r>
      <w:r w:rsidR="00153327" w:rsidRPr="006757C6">
        <w:rPr>
          <w:rFonts w:ascii="Times New Roman" w:eastAsia="Times New Roman" w:hAnsi="Times New Roman" w:cs="Times New Roman"/>
          <w:color w:val="333333"/>
          <w:sz w:val="24"/>
          <w:szCs w:val="24"/>
          <w:lang w:eastAsia="ru-RU"/>
        </w:rPr>
        <w:t>ь</w:t>
      </w:r>
      <w:r w:rsidRPr="006757C6">
        <w:rPr>
          <w:rFonts w:ascii="Times New Roman" w:eastAsia="Times New Roman" w:hAnsi="Times New Roman" w:cs="Times New Roman"/>
          <w:color w:val="333333"/>
          <w:sz w:val="24"/>
          <w:szCs w:val="24"/>
          <w:lang w:eastAsia="ru-RU"/>
        </w:rPr>
        <w:t xml:space="preserve">, четкость произношения, темп и громкость речи, образная речь). Учить дифференцировать звуки окружающего мира. Развивать ассоциативное мышление </w:t>
      </w:r>
      <w:r w:rsidR="004E1C14" w:rsidRPr="006757C6">
        <w:rPr>
          <w:rFonts w:ascii="Times New Roman" w:eastAsia="Times New Roman" w:hAnsi="Times New Roman" w:cs="Times New Roman"/>
          <w:color w:val="333333"/>
          <w:sz w:val="24"/>
          <w:szCs w:val="24"/>
          <w:lang w:eastAsia="ru-RU"/>
        </w:rPr>
        <w:t>при восприятии</w:t>
      </w:r>
      <w:r w:rsidRPr="006757C6">
        <w:rPr>
          <w:rFonts w:ascii="Times New Roman" w:eastAsia="Times New Roman" w:hAnsi="Times New Roman" w:cs="Times New Roman"/>
          <w:color w:val="333333"/>
          <w:sz w:val="24"/>
          <w:szCs w:val="24"/>
          <w:lang w:eastAsia="ru-RU"/>
        </w:rPr>
        <w:t xml:space="preserve"> звуков окружающего мира.</w:t>
      </w:r>
    </w:p>
    <w:p w14:paraId="40A28916" w14:textId="63EDE016" w:rsidR="00A47CDF" w:rsidRPr="006757C6" w:rsidRDefault="00A47CDF" w:rsidP="00CF1014">
      <w:pPr>
        <w:shd w:val="clear" w:color="auto" w:fill="FFFFFF"/>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Специально подобранный репертуар </w:t>
      </w:r>
      <w:r w:rsidR="00153327"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волшебной музыки</w:t>
      </w:r>
      <w:r w:rsidR="008B328E"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звучащей в сказочной атмосфере, позволяет вызывать у детей яркий эмоциональный отклик, позволяет рассказывать о своих представлениях, переживаниях, характере звука, тембре, делиться впечатлениями об услышанном.</w:t>
      </w:r>
    </w:p>
    <w:p w14:paraId="48DDDAFC" w14:textId="2CD7CCFB" w:rsidR="00A47CDF" w:rsidRPr="006757C6" w:rsidRDefault="00A47CDF" w:rsidP="004E1C14">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Прослушивание музыкального произведения предусматривает сосредоточение внимания, настрой слухов</w:t>
      </w:r>
      <w:r w:rsidR="0022436C" w:rsidRPr="006757C6">
        <w:rPr>
          <w:rFonts w:ascii="Times New Roman" w:eastAsia="Times New Roman" w:hAnsi="Times New Roman" w:cs="Times New Roman"/>
          <w:color w:val="333333"/>
          <w:sz w:val="24"/>
          <w:szCs w:val="24"/>
          <w:lang w:eastAsia="ru-RU"/>
        </w:rPr>
        <w:t>о</w:t>
      </w:r>
      <w:r w:rsidRPr="006757C6">
        <w:rPr>
          <w:rFonts w:ascii="Times New Roman" w:eastAsia="Times New Roman" w:hAnsi="Times New Roman" w:cs="Times New Roman"/>
          <w:color w:val="333333"/>
          <w:sz w:val="24"/>
          <w:szCs w:val="24"/>
          <w:lang w:eastAsia="ru-RU"/>
        </w:rPr>
        <w:t xml:space="preserve">го аппарата. Используются игры: </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Что слыши</w:t>
      </w:r>
      <w:r w:rsidR="0022436C" w:rsidRPr="006757C6">
        <w:rPr>
          <w:rFonts w:ascii="Times New Roman" w:eastAsia="Times New Roman" w:hAnsi="Times New Roman" w:cs="Times New Roman"/>
          <w:color w:val="333333"/>
          <w:sz w:val="24"/>
          <w:szCs w:val="24"/>
          <w:lang w:eastAsia="ru-RU"/>
        </w:rPr>
        <w:t>шь»</w:t>
      </w:r>
      <w:r w:rsidRPr="006757C6">
        <w:rPr>
          <w:rFonts w:ascii="Times New Roman" w:eastAsia="Times New Roman" w:hAnsi="Times New Roman" w:cs="Times New Roman"/>
          <w:color w:val="333333"/>
          <w:sz w:val="24"/>
          <w:szCs w:val="24"/>
          <w:lang w:eastAsia="ru-RU"/>
        </w:rPr>
        <w:t xml:space="preserve">, </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Слушай звук</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Кого сегодня нет</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помогающие настроиться на нужный лад.</w:t>
      </w:r>
    </w:p>
    <w:p w14:paraId="0226D6BC" w14:textId="77777777" w:rsidR="00A47CDF" w:rsidRPr="006757C6" w:rsidRDefault="00A47CDF" w:rsidP="004E1C14">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Речевое развитие предполагает освоение звуковой культуры речи (интонация, артикуляция, чистота и точность произношения). При этом речевой материал дается в разных формах с музыкальным сопровождением.</w:t>
      </w:r>
    </w:p>
    <w:p w14:paraId="27088DF7" w14:textId="77777777" w:rsidR="00A47CDF" w:rsidRPr="006757C6" w:rsidRDefault="00A47CDF" w:rsidP="004E1C14">
      <w:pPr>
        <w:shd w:val="clear" w:color="auto" w:fill="FFFFFF"/>
        <w:ind w:firstLine="708"/>
        <w:rPr>
          <w:rFonts w:ascii="Times New Roman" w:eastAsia="Times New Roman" w:hAnsi="Times New Roman" w:cs="Times New Roman"/>
          <w:color w:val="333333"/>
          <w:sz w:val="24"/>
          <w:szCs w:val="24"/>
          <w:lang w:eastAsia="ru-RU"/>
        </w:rPr>
      </w:pPr>
      <w:proofErr w:type="spellStart"/>
      <w:r w:rsidRPr="006757C6">
        <w:rPr>
          <w:rFonts w:ascii="Times New Roman" w:eastAsia="Times New Roman" w:hAnsi="Times New Roman" w:cs="Times New Roman"/>
          <w:color w:val="333333"/>
          <w:sz w:val="24"/>
          <w:szCs w:val="24"/>
          <w:u w:val="single"/>
          <w:lang w:eastAsia="ru-RU"/>
        </w:rPr>
        <w:t>Логоритмические</w:t>
      </w:r>
      <w:proofErr w:type="spellEnd"/>
      <w:r w:rsidRPr="006757C6">
        <w:rPr>
          <w:rFonts w:ascii="Times New Roman" w:eastAsia="Times New Roman" w:hAnsi="Times New Roman" w:cs="Times New Roman"/>
          <w:color w:val="333333"/>
          <w:sz w:val="24"/>
          <w:szCs w:val="24"/>
          <w:lang w:eastAsia="ru-RU"/>
        </w:rPr>
        <w:t xml:space="preserve"> упражнения разучиваются в процессе музыкально-ритмической игры, что позволяет в доступной форме развивать голосовой аппарат, научить четко, понятно, эмоционально произносить текст, развивать координацию движений.</w:t>
      </w:r>
    </w:p>
    <w:p w14:paraId="0E3B01E5" w14:textId="77777777" w:rsidR="00A47CDF" w:rsidRPr="006757C6" w:rsidRDefault="00A47CDF" w:rsidP="004E1C14">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Доступные игровые образы способствуют развитию образной речи. Музыкально-ритмические речевые игры способствуют развитию музыкальных способностей – чистота </w:t>
      </w:r>
      <w:r w:rsidRPr="006757C6">
        <w:rPr>
          <w:rFonts w:ascii="Times New Roman" w:eastAsia="Times New Roman" w:hAnsi="Times New Roman" w:cs="Times New Roman"/>
          <w:color w:val="333333"/>
          <w:sz w:val="24"/>
          <w:szCs w:val="24"/>
          <w:lang w:eastAsia="ru-RU"/>
        </w:rPr>
        <w:lastRenderedPageBreak/>
        <w:t>интонирования, динамический, гармонический, ритмический слух, помогают выразить эмоции, развивают мимику.</w:t>
      </w:r>
    </w:p>
    <w:p w14:paraId="08C46B69" w14:textId="4F54F3A5" w:rsidR="00A47CDF" w:rsidRPr="006757C6" w:rsidRDefault="00A47CDF" w:rsidP="004E1C14">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Окружающий мир полон различных звуков. Чтобы показать волшебный лес, загадочную страну или пение райских птиц необходимо развивать такие качества, как внимание, наблюдательность и научиться дифференцировать звуки окружающего мира. С этой целью с детьми проводятся исследовательские игры: </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Как звучит дерево</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Как звучит вода</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w:t>
      </w:r>
    </w:p>
    <w:p w14:paraId="5CCB82FA" w14:textId="6545732F" w:rsidR="00A47CDF" w:rsidRPr="006757C6" w:rsidRDefault="00A47CDF" w:rsidP="0022436C">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Проводятся игры на различие звуков, тембра: </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Мы в лесу</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 шелест, шорох, скрип, птицы, костер (мять бумагу), ветер; </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Мы на море</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 прибой (волны), камушки, ракушки, ветер, чайки; </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Мы шумим</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 все шумовые звуки; </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Мы поем</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 музыкальные звуки; </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Осенние звуки</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 игры по </w:t>
      </w:r>
      <w:proofErr w:type="spellStart"/>
      <w:r w:rsidR="0022436C" w:rsidRPr="006757C6">
        <w:rPr>
          <w:rFonts w:ascii="Times New Roman" w:eastAsia="Times New Roman" w:hAnsi="Times New Roman" w:cs="Times New Roman"/>
          <w:color w:val="333333"/>
          <w:sz w:val="24"/>
          <w:szCs w:val="24"/>
          <w:lang w:eastAsia="ru-RU"/>
        </w:rPr>
        <w:t>К.</w:t>
      </w:r>
      <w:r w:rsidRPr="006757C6">
        <w:rPr>
          <w:rFonts w:ascii="Times New Roman" w:eastAsia="Times New Roman" w:hAnsi="Times New Roman" w:cs="Times New Roman"/>
          <w:color w:val="333333"/>
          <w:sz w:val="24"/>
          <w:szCs w:val="24"/>
          <w:lang w:eastAsia="ru-RU"/>
        </w:rPr>
        <w:t>Орфу</w:t>
      </w:r>
      <w:proofErr w:type="spellEnd"/>
      <w:r w:rsidRPr="006757C6">
        <w:rPr>
          <w:rFonts w:ascii="Times New Roman" w:eastAsia="Times New Roman" w:hAnsi="Times New Roman" w:cs="Times New Roman"/>
          <w:color w:val="333333"/>
          <w:sz w:val="24"/>
          <w:szCs w:val="24"/>
          <w:lang w:eastAsia="ru-RU"/>
        </w:rPr>
        <w:t xml:space="preserve">; </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Игры с театральными шумами</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(с помощью карточек). По А. И. Бурениной.</w:t>
      </w:r>
    </w:p>
    <w:p w14:paraId="066CA1BE" w14:textId="080FB772" w:rsidR="00A47CDF" w:rsidRPr="006757C6" w:rsidRDefault="00A47CDF" w:rsidP="00CF1014">
      <w:pPr>
        <w:shd w:val="clear" w:color="auto" w:fill="FFFFFF"/>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b/>
          <w:bCs/>
          <w:color w:val="333333"/>
          <w:sz w:val="24"/>
          <w:szCs w:val="24"/>
          <w:lang w:eastAsia="ru-RU"/>
        </w:rPr>
        <w:t>3. Использовать элементарное музицирование для передачи чувств и эмоций, характеров и настроений </w:t>
      </w:r>
      <w:r w:rsidRPr="006757C6">
        <w:rPr>
          <w:rFonts w:ascii="Times New Roman" w:eastAsia="Times New Roman" w:hAnsi="Times New Roman" w:cs="Times New Roman"/>
          <w:color w:val="333333"/>
          <w:sz w:val="24"/>
          <w:szCs w:val="24"/>
          <w:lang w:eastAsia="ru-RU"/>
        </w:rPr>
        <w:t xml:space="preserve">с использованием инструментов и инструментов заместителей для передачи характерных чувств. </w:t>
      </w:r>
      <w:r w:rsidR="004E1C14" w:rsidRPr="006757C6">
        <w:rPr>
          <w:rFonts w:ascii="Times New Roman" w:eastAsia="Times New Roman" w:hAnsi="Times New Roman" w:cs="Times New Roman"/>
          <w:color w:val="333333"/>
          <w:sz w:val="24"/>
          <w:szCs w:val="24"/>
          <w:lang w:eastAsia="ru-RU"/>
        </w:rPr>
        <w:t>Кроме этого,</w:t>
      </w:r>
      <w:r w:rsidRPr="006757C6">
        <w:rPr>
          <w:rFonts w:ascii="Times New Roman" w:eastAsia="Times New Roman" w:hAnsi="Times New Roman" w:cs="Times New Roman"/>
          <w:color w:val="333333"/>
          <w:sz w:val="24"/>
          <w:szCs w:val="24"/>
          <w:lang w:eastAsia="ru-RU"/>
        </w:rPr>
        <w:t xml:space="preserve"> эффективно использовать </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Экологический оркестр</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w:t>
      </w:r>
    </w:p>
    <w:p w14:paraId="6FBB775A" w14:textId="77777777" w:rsidR="00A47CDF" w:rsidRPr="006757C6" w:rsidRDefault="00A47CDF" w:rsidP="00CF1014">
      <w:pPr>
        <w:shd w:val="clear" w:color="auto" w:fill="FFFFFF"/>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Освоение навыков игры на инструментах, использование ансамбля в различных спектаклях.</w:t>
      </w:r>
    </w:p>
    <w:p w14:paraId="05DE9F53" w14:textId="77777777" w:rsidR="00A47CDF" w:rsidRPr="006757C6" w:rsidRDefault="00A47CDF" w:rsidP="00CF1014">
      <w:pPr>
        <w:shd w:val="clear" w:color="auto" w:fill="FFFFFF"/>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b/>
          <w:bCs/>
          <w:color w:val="333333"/>
          <w:sz w:val="24"/>
          <w:szCs w:val="24"/>
          <w:lang w:eastAsia="ru-RU"/>
        </w:rPr>
        <w:t>4. Создавать из имеющихся в ближайшем окружении предметов атмосферу сказки.</w:t>
      </w:r>
    </w:p>
    <w:p w14:paraId="4892EEB8" w14:textId="73FEE044" w:rsidR="00A47CDF" w:rsidRPr="006757C6" w:rsidRDefault="00A47CDF" w:rsidP="004E1C14">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Сказочный образ или действие рождаются в обычной обстановке и возникает необходимость изменить обстановку, приспособить окружающие предметы для более яркого наглядного отражения той или иной сказочной ситуации. В работу включается ассоциативное мышление. Как создать сказочный поезд? Как сделать дом для трех поросят? Обычный стол превращается в избушку на курьих ножках, голубые ленточки – в озеро, гимнастические обручи – лужи на асфальте. Но самое главное </w:t>
      </w:r>
      <w:r w:rsidR="004E1C14" w:rsidRPr="006757C6">
        <w:rPr>
          <w:rFonts w:ascii="Times New Roman" w:eastAsia="Times New Roman" w:hAnsi="Times New Roman" w:cs="Times New Roman"/>
          <w:color w:val="333333"/>
          <w:sz w:val="24"/>
          <w:szCs w:val="24"/>
          <w:lang w:eastAsia="ru-RU"/>
        </w:rPr>
        <w:t>в сказке — это</w:t>
      </w:r>
      <w:r w:rsidRPr="006757C6">
        <w:rPr>
          <w:rFonts w:ascii="Times New Roman" w:eastAsia="Times New Roman" w:hAnsi="Times New Roman" w:cs="Times New Roman"/>
          <w:color w:val="333333"/>
          <w:sz w:val="24"/>
          <w:szCs w:val="24"/>
          <w:lang w:eastAsia="ru-RU"/>
        </w:rPr>
        <w:t xml:space="preserve"> </w:t>
      </w:r>
      <w:r w:rsidR="004E1C14" w:rsidRPr="006757C6">
        <w:rPr>
          <w:rFonts w:ascii="Times New Roman" w:eastAsia="Times New Roman" w:hAnsi="Times New Roman" w:cs="Times New Roman"/>
          <w:color w:val="333333"/>
          <w:sz w:val="24"/>
          <w:szCs w:val="24"/>
          <w:lang w:eastAsia="ru-RU"/>
        </w:rPr>
        <w:t>все-таки</w:t>
      </w:r>
      <w:r w:rsidRPr="006757C6">
        <w:rPr>
          <w:rFonts w:ascii="Times New Roman" w:eastAsia="Times New Roman" w:hAnsi="Times New Roman" w:cs="Times New Roman"/>
          <w:color w:val="333333"/>
          <w:sz w:val="24"/>
          <w:szCs w:val="24"/>
          <w:lang w:eastAsia="ru-RU"/>
        </w:rPr>
        <w:t xml:space="preserve"> сказочный персонаж.</w:t>
      </w:r>
    </w:p>
    <w:p w14:paraId="47DCF231" w14:textId="37EBC7E8" w:rsidR="00A47CDF" w:rsidRPr="006757C6" w:rsidRDefault="00A47CDF" w:rsidP="004E1C14">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Каждый ребенок хочет превратиться в сказочного героя и ощущает потребность изменить свою внешность. Но как это сделать без специального костюма. Зато есть большой красивый платок, который может быть фатой, вуалью для царевны, может быть плащом для царевича, волшебника, если завязать на голову можно стать бабушкой, если в виде чалмы, тогда магом, фокусником и т.д. Просто палочка с помощью </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волшебных</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слов может стать волшебной и она же может быть волшебной флейтой. Возьми в руки прозрачный шарфик, и ты уже ветерок, возьми </w:t>
      </w:r>
      <w:r w:rsidR="004E1C14" w:rsidRPr="006757C6">
        <w:rPr>
          <w:rFonts w:ascii="Times New Roman" w:eastAsia="Times New Roman" w:hAnsi="Times New Roman" w:cs="Times New Roman"/>
          <w:color w:val="333333"/>
          <w:sz w:val="24"/>
          <w:szCs w:val="24"/>
          <w:lang w:eastAsia="ru-RU"/>
        </w:rPr>
        <w:t>белый шарфик,</w:t>
      </w:r>
      <w:r w:rsidRPr="006757C6">
        <w:rPr>
          <w:rFonts w:ascii="Times New Roman" w:eastAsia="Times New Roman" w:hAnsi="Times New Roman" w:cs="Times New Roman"/>
          <w:color w:val="333333"/>
          <w:sz w:val="24"/>
          <w:szCs w:val="24"/>
          <w:lang w:eastAsia="ru-RU"/>
        </w:rPr>
        <w:t xml:space="preserve"> и ты античная статуя.</w:t>
      </w:r>
    </w:p>
    <w:p w14:paraId="02442A7B" w14:textId="77777777" w:rsidR="00A47CDF" w:rsidRPr="006757C6" w:rsidRDefault="00A47CDF" w:rsidP="004E1C14">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Чтобы почувствовать себя любимым и известным героем сказки, необходима некоторая помощь педагога. Педагог предлагает наборы предметов или элементы костюмов, из которых ребенок самостоятельно выбирает то, что поможет ему наиболее ярко выразить любимый образ. При внимательном рассматривании предметов, оказывается, что один и тот же предмет, может быть использован для определения многих персонажей. Например: колпачок – Петрушка, Клоун, Гном, Звездочет. Накидка – пелерина – плащ Царевича, Кот в сапогах, мантия Принца. Набор головных уборов, юбок, жилетов, масок – открывает неограниченные возможности для перевоплощения.</w:t>
      </w:r>
    </w:p>
    <w:p w14:paraId="0C1E5AA6" w14:textId="32A743ED" w:rsidR="00A47CDF" w:rsidRPr="006757C6" w:rsidRDefault="00A47CDF" w:rsidP="004E1C14">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Для развития ассоциативного мышления, развития фантазии, воображения используются игры: </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Найди пару</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Разведчик</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Волшебный платок</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r w:rsidR="0022436C"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Волшебная палочка</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Маска, я тебя знаю</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w:t>
      </w:r>
    </w:p>
    <w:p w14:paraId="03883AFF" w14:textId="789422D0" w:rsidR="00A47CDF" w:rsidRPr="006757C6" w:rsidRDefault="008B1731" w:rsidP="008B1731">
      <w:pPr>
        <w:shd w:val="clear" w:color="auto" w:fill="FFFFFF"/>
        <w:rPr>
          <w:rFonts w:ascii="Times New Roman" w:eastAsia="Times New Roman" w:hAnsi="Times New Roman" w:cs="Times New Roman"/>
          <w:b/>
          <w:bCs/>
          <w:color w:val="FF0000"/>
          <w:sz w:val="24"/>
          <w:szCs w:val="24"/>
          <w:lang w:eastAsia="ru-RU"/>
        </w:rPr>
      </w:pPr>
      <w:r w:rsidRPr="006757C6">
        <w:rPr>
          <w:rFonts w:ascii="Times New Roman" w:eastAsia="Times New Roman" w:hAnsi="Times New Roman" w:cs="Times New Roman"/>
          <w:b/>
          <w:bCs/>
          <w:i/>
          <w:iCs/>
          <w:color w:val="FF0000"/>
          <w:sz w:val="24"/>
          <w:szCs w:val="24"/>
          <w:lang w:eastAsia="ru-RU"/>
        </w:rPr>
        <w:t>Шаг №</w:t>
      </w:r>
      <w:r w:rsidRPr="006757C6">
        <w:rPr>
          <w:rFonts w:ascii="Times New Roman" w:eastAsia="Times New Roman" w:hAnsi="Times New Roman" w:cs="Times New Roman"/>
          <w:b/>
          <w:bCs/>
          <w:i/>
          <w:iCs/>
          <w:color w:val="FF0000"/>
          <w:sz w:val="24"/>
          <w:szCs w:val="24"/>
          <w:lang w:eastAsia="ru-RU"/>
        </w:rPr>
        <w:t>2</w:t>
      </w:r>
      <w:r w:rsidRPr="006757C6">
        <w:rPr>
          <w:rFonts w:ascii="Times New Roman" w:eastAsia="Times New Roman" w:hAnsi="Times New Roman" w:cs="Times New Roman"/>
          <w:b/>
          <w:bCs/>
          <w:color w:val="FF0000"/>
          <w:sz w:val="24"/>
          <w:szCs w:val="24"/>
          <w:lang w:eastAsia="ru-RU"/>
        </w:rPr>
        <w:t xml:space="preserve">. </w:t>
      </w:r>
      <w:r w:rsidR="00A47CDF" w:rsidRPr="006757C6">
        <w:rPr>
          <w:rFonts w:ascii="Times New Roman" w:eastAsia="Times New Roman" w:hAnsi="Times New Roman" w:cs="Times New Roman"/>
          <w:b/>
          <w:bCs/>
          <w:color w:val="FF0000"/>
          <w:sz w:val="24"/>
          <w:szCs w:val="24"/>
          <w:lang w:eastAsia="ru-RU"/>
        </w:rPr>
        <w:t>Введение в атмосферу конкретной сказки.</w:t>
      </w:r>
    </w:p>
    <w:p w14:paraId="006B224A" w14:textId="77777777" w:rsidR="004E1C14" w:rsidRPr="006757C6" w:rsidRDefault="00A47CDF" w:rsidP="004E1C14">
      <w:pPr>
        <w:pStyle w:val="a9"/>
        <w:numPr>
          <w:ilvl w:val="0"/>
          <w:numId w:val="2"/>
        </w:numPr>
        <w:shd w:val="clear" w:color="auto" w:fill="FFFFFF"/>
        <w:rPr>
          <w:rFonts w:ascii="Times New Roman" w:eastAsia="Times New Roman" w:hAnsi="Times New Roman" w:cs="Times New Roman"/>
          <w:color w:val="333333"/>
          <w:sz w:val="24"/>
          <w:szCs w:val="24"/>
          <w:u w:val="single"/>
          <w:lang w:eastAsia="ru-RU"/>
        </w:rPr>
      </w:pPr>
      <w:r w:rsidRPr="006757C6">
        <w:rPr>
          <w:rFonts w:ascii="Times New Roman" w:eastAsia="Times New Roman" w:hAnsi="Times New Roman" w:cs="Times New Roman"/>
          <w:color w:val="333333"/>
          <w:sz w:val="24"/>
          <w:szCs w:val="24"/>
          <w:u w:val="single"/>
          <w:lang w:eastAsia="ru-RU"/>
        </w:rPr>
        <w:t>Выбор произведения.</w:t>
      </w:r>
    </w:p>
    <w:p w14:paraId="7F4D31EF" w14:textId="6417CEF3" w:rsidR="004E1C14" w:rsidRPr="006757C6" w:rsidRDefault="00A47CDF" w:rsidP="004E1C14">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Как выбрать произведение, которое будет действительно интересовать детей, будет соответствовать возможностям и особенностям данного возраста, будет отвечать постановочным развивающим задачам, удовлетворит детский творческий порыв и желание, принесет детям радость общения и раскроет индивидуальность. Большую долю информации педагог почерпнет из первого этапа работы. Так и проявятся индивидуальные способности и возможности каждого ребенка. Но как принять коллективное решение, т.к. сказка – это коллективная работа. Поскольку дети не обладают богатым литературным багажом, педагог выносит в разных вариантах известные и неизвестные сказки. </w:t>
      </w:r>
    </w:p>
    <w:p w14:paraId="7D8C7FB9" w14:textId="77777777" w:rsidR="004E1C14" w:rsidRPr="006757C6" w:rsidRDefault="00A47CDF" w:rsidP="004E1C14">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lastRenderedPageBreak/>
        <w:t xml:space="preserve">С основной частью сказок дети уже ознакомились на подготовительном этапе. Таким образом, определяется круг интересов и желаний детей и определяется тип сказки, вызывающий интерес в данном возрасте. </w:t>
      </w:r>
      <w:r w:rsidR="004E1C14" w:rsidRPr="006757C6">
        <w:rPr>
          <w:rFonts w:ascii="Times New Roman" w:eastAsia="Times New Roman" w:hAnsi="Times New Roman" w:cs="Times New Roman"/>
          <w:color w:val="333333"/>
          <w:sz w:val="24"/>
          <w:szCs w:val="24"/>
          <w:lang w:eastAsia="ru-RU"/>
        </w:rPr>
        <w:t>Например,</w:t>
      </w:r>
      <w:r w:rsidRPr="006757C6">
        <w:rPr>
          <w:rFonts w:ascii="Times New Roman" w:eastAsia="Times New Roman" w:hAnsi="Times New Roman" w:cs="Times New Roman"/>
          <w:color w:val="333333"/>
          <w:sz w:val="24"/>
          <w:szCs w:val="24"/>
          <w:lang w:eastAsia="ru-RU"/>
        </w:rPr>
        <w:t xml:space="preserve"> в старшем дошкольном возрасте девочки хотят быть принцессами, феями, а мальчики сказочными воинами, царевичами. Детям предлагается вспомнить сказку, где присутствуют желаемые персонажи. </w:t>
      </w:r>
    </w:p>
    <w:p w14:paraId="57EC6DC7" w14:textId="77777777" w:rsidR="00E30DAF" w:rsidRPr="006757C6" w:rsidRDefault="00A47CDF" w:rsidP="004E1C14">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Девочки могут назвать сказку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Спящая красавица</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(там есть принцесса и фея), мальчики могут назвать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Сказку о царе Салтане</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(там есть 33 богатыря). А какой момент вам нравится больше всего? Девочкам нравится бал и все, что с ним связано: бальные платья, танцы, веера, шали, маски. Мальчикам нравятся сказочные сражения, превращения, путешествия и привлекает внешний вид и атрибуты персонажа: шлемы, плащи, сабли, шпаги, волшебные корабли, возможность сказочного перемещения по воде, земле и воздуху. Так что же нам мешает попробовать себя в роли любимого персонажа и в интересующей нас ситуации? Представить нужную ситуацию не составляет труда (мы уже научились этому в подготовительный период). Где взять волшебные атрибуты?</w:t>
      </w:r>
    </w:p>
    <w:p w14:paraId="692DC5DC" w14:textId="77777777" w:rsidR="00E30DAF" w:rsidRPr="006757C6" w:rsidRDefault="00A47CDF" w:rsidP="00E30DAF">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В ход идут все предметы заменители. Но как быть, если не совсем нравится сюжетный поворот, если непонятная ситуация, если ситуация не соответствует представлениям возраста. Давайте поменяем ситуацию.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Вырулим</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ее на новый или другой виток. Придумаем старую сказку на новый лад (как мы ее себе представляем). Придумаем другой конец сказки, придумаем новую сказку, добавим новые персонажи</w:t>
      </w:r>
      <w:r w:rsidR="004E1C14" w:rsidRPr="006757C6">
        <w:rPr>
          <w:rFonts w:ascii="Times New Roman" w:eastAsia="Times New Roman" w:hAnsi="Times New Roman" w:cs="Times New Roman"/>
          <w:color w:val="333333"/>
          <w:sz w:val="24"/>
          <w:szCs w:val="24"/>
          <w:lang w:eastAsia="ru-RU"/>
        </w:rPr>
        <w:t>.</w:t>
      </w:r>
    </w:p>
    <w:p w14:paraId="1D4A9A0E" w14:textId="3640A604" w:rsidR="00A47CDF" w:rsidRPr="006757C6" w:rsidRDefault="00A47CDF" w:rsidP="00E30DAF">
      <w:pPr>
        <w:shd w:val="clear" w:color="auto" w:fill="FFFFFF"/>
        <w:ind w:firstLine="708"/>
        <w:rPr>
          <w:rFonts w:ascii="Times New Roman" w:eastAsia="Times New Roman" w:hAnsi="Times New Roman" w:cs="Times New Roman"/>
          <w:color w:val="333333"/>
          <w:sz w:val="24"/>
          <w:szCs w:val="24"/>
          <w:u w:val="single"/>
          <w:lang w:eastAsia="ru-RU"/>
        </w:rPr>
      </w:pPr>
      <w:r w:rsidRPr="006757C6">
        <w:rPr>
          <w:rFonts w:ascii="Times New Roman" w:eastAsia="Times New Roman" w:hAnsi="Times New Roman" w:cs="Times New Roman"/>
          <w:color w:val="333333"/>
          <w:sz w:val="24"/>
          <w:szCs w:val="24"/>
          <w:u w:val="single"/>
          <w:lang w:eastAsia="ru-RU"/>
        </w:rPr>
        <w:t>2. Знакомство с музыкальным оформлением спектакля.</w:t>
      </w:r>
    </w:p>
    <w:p w14:paraId="210D776C" w14:textId="77777777" w:rsidR="00E30DAF" w:rsidRPr="006757C6" w:rsidRDefault="00A47CDF" w:rsidP="004E1C14">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Развитие слухового внимания. Слуховое внимание наиболее трудная область развития для дошкольников. Для того, чтобы продолжительное время слушать серьезную музыку, необходима определенная подготовка. Дети должны научиться понимать, откуда берутся звуки, различать их по тембру, следить за развитием звука в динамике, определять характер звука и музыки в целом. Этому занятию уделяется большое внимание в подготовительном периоде, описанном выше. Поэтому, к восприятию музыки спектакля, дети приходят уже подготовленными. Поскольку сам по себе спектакль не является точной копией какой-либо сказки, а скорее фантазией на тему, то и музыка в спектакле весьма разнообразна. </w:t>
      </w:r>
    </w:p>
    <w:p w14:paraId="5204C53B" w14:textId="7B4855B8" w:rsidR="00A47CDF" w:rsidRPr="006757C6" w:rsidRDefault="00E30DAF" w:rsidP="004E1C14">
      <w:pPr>
        <w:shd w:val="clear" w:color="auto" w:fill="FFFFFF"/>
        <w:ind w:firstLine="708"/>
        <w:rPr>
          <w:rFonts w:ascii="Times New Roman" w:eastAsia="Times New Roman" w:hAnsi="Times New Roman" w:cs="Times New Roman"/>
          <w:color w:val="333333"/>
          <w:sz w:val="24"/>
          <w:szCs w:val="24"/>
          <w:lang w:eastAsia="ru-RU"/>
        </w:rPr>
      </w:pPr>
      <w:proofErr w:type="gramStart"/>
      <w:r w:rsidRPr="006757C6">
        <w:rPr>
          <w:rFonts w:ascii="Times New Roman" w:eastAsia="Times New Roman" w:hAnsi="Times New Roman" w:cs="Times New Roman"/>
          <w:color w:val="333333"/>
          <w:sz w:val="24"/>
          <w:szCs w:val="24"/>
          <w:lang w:eastAsia="ru-RU"/>
        </w:rPr>
        <w:t>Может З</w:t>
      </w:r>
      <w:r w:rsidR="00A47CDF" w:rsidRPr="006757C6">
        <w:rPr>
          <w:rFonts w:ascii="Times New Roman" w:eastAsia="Times New Roman" w:hAnsi="Times New Roman" w:cs="Times New Roman"/>
          <w:color w:val="333333"/>
          <w:sz w:val="24"/>
          <w:szCs w:val="24"/>
          <w:lang w:eastAsia="ru-RU"/>
        </w:rPr>
        <w:t>вуч</w:t>
      </w:r>
      <w:r w:rsidRPr="006757C6">
        <w:rPr>
          <w:rFonts w:ascii="Times New Roman" w:eastAsia="Times New Roman" w:hAnsi="Times New Roman" w:cs="Times New Roman"/>
          <w:color w:val="333333"/>
          <w:sz w:val="24"/>
          <w:szCs w:val="24"/>
          <w:lang w:eastAsia="ru-RU"/>
        </w:rPr>
        <w:t>а</w:t>
      </w:r>
      <w:r w:rsidR="00A47CDF" w:rsidRPr="006757C6">
        <w:rPr>
          <w:rFonts w:ascii="Times New Roman" w:eastAsia="Times New Roman" w:hAnsi="Times New Roman" w:cs="Times New Roman"/>
          <w:color w:val="333333"/>
          <w:sz w:val="24"/>
          <w:szCs w:val="24"/>
          <w:lang w:eastAsia="ru-RU"/>
        </w:rPr>
        <w:t>т</w:t>
      </w:r>
      <w:r w:rsidRPr="006757C6">
        <w:rPr>
          <w:rFonts w:ascii="Times New Roman" w:eastAsia="Times New Roman" w:hAnsi="Times New Roman" w:cs="Times New Roman"/>
          <w:color w:val="333333"/>
          <w:sz w:val="24"/>
          <w:szCs w:val="24"/>
          <w:lang w:eastAsia="ru-RU"/>
        </w:rPr>
        <w:t>ь</w:t>
      </w:r>
      <w:proofErr w:type="gramEnd"/>
      <w:r w:rsidR="00A47CDF" w:rsidRPr="006757C6">
        <w:rPr>
          <w:rFonts w:ascii="Times New Roman" w:eastAsia="Times New Roman" w:hAnsi="Times New Roman" w:cs="Times New Roman"/>
          <w:color w:val="333333"/>
          <w:sz w:val="24"/>
          <w:szCs w:val="24"/>
          <w:lang w:eastAsia="ru-RU"/>
        </w:rPr>
        <w:t xml:space="preserve"> классическая музыка – Чайковский, Моцарт, Вивальди, Мусоргский, Римский-Корсаков; современная классика – Прокофьев, Свиридов; эстрадные композиции; народная музыка; детские песенки и детское музицирование. Музыка может быть фоном, на котором развивается действие, музыка помогает войти в нужное эмоциональное состояние, музыка сопровождает все ритмические действия от простейшей игры или сигнала до сюжетного постановочного танца и, конечно же, музыка помогает усилить и ярче представить сказочные персонажи.</w:t>
      </w:r>
    </w:p>
    <w:p w14:paraId="6BFA1B0C" w14:textId="77777777" w:rsidR="00E30DAF" w:rsidRPr="006757C6" w:rsidRDefault="00A47CDF" w:rsidP="004E1C14">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Знакомство с музыкой может происходить во время чтения текста сказки. Музыкальные фрагменты могут звучать как фон, могут иллюстрировать описания какого-либо персонажа или действия. Индивидуальные песни разучиваются при работе над образом, танцующие персонажи знакомятся с музыкой при разучивании танца, хоровые или ансамблевые пения при работе над эпизодами. Очень часто знакомство с музыкой и прочтение текста сказки происходит одновременно. </w:t>
      </w:r>
    </w:p>
    <w:p w14:paraId="1C0F407A" w14:textId="50ABDAEA" w:rsidR="00A47CDF" w:rsidRPr="006757C6" w:rsidRDefault="00A47CDF" w:rsidP="004E1C14">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Художественное слово и музыка дополняют друг друга, усиливают впечатления от услышанного и побуждают детей взять в руки карандаши или краски и выразить свои впечатления на бумаге. Кто-то сразу же в группе рисует принцессу в сказочном замке, а кто-то дома обдумывает волшебный лес. На следующий день мы имеем собственные иллюстрации, которые еще более активизирует интерес к нашей сказки.</w:t>
      </w:r>
    </w:p>
    <w:p w14:paraId="10294C35" w14:textId="77777777" w:rsidR="00A47CDF" w:rsidRPr="006757C6" w:rsidRDefault="00A47CDF" w:rsidP="00CF1014">
      <w:pPr>
        <w:shd w:val="clear" w:color="auto" w:fill="FFFFFF"/>
        <w:rPr>
          <w:rFonts w:ascii="Times New Roman" w:eastAsia="Times New Roman" w:hAnsi="Times New Roman" w:cs="Times New Roman"/>
          <w:b/>
          <w:bCs/>
          <w:color w:val="FF0000"/>
          <w:sz w:val="24"/>
          <w:szCs w:val="24"/>
          <w:lang w:eastAsia="ru-RU"/>
        </w:rPr>
      </w:pPr>
      <w:r w:rsidRPr="006757C6">
        <w:rPr>
          <w:rFonts w:ascii="Times New Roman" w:eastAsia="Times New Roman" w:hAnsi="Times New Roman" w:cs="Times New Roman"/>
          <w:b/>
          <w:bCs/>
          <w:i/>
          <w:iCs/>
          <w:color w:val="FF0000"/>
          <w:sz w:val="24"/>
          <w:szCs w:val="24"/>
          <w:lang w:eastAsia="ru-RU"/>
        </w:rPr>
        <w:t xml:space="preserve">Шаг 3. </w:t>
      </w:r>
      <w:r w:rsidRPr="006757C6">
        <w:rPr>
          <w:rFonts w:ascii="Times New Roman" w:eastAsia="Times New Roman" w:hAnsi="Times New Roman" w:cs="Times New Roman"/>
          <w:b/>
          <w:bCs/>
          <w:color w:val="FF0000"/>
          <w:sz w:val="24"/>
          <w:szCs w:val="24"/>
          <w:lang w:eastAsia="ru-RU"/>
        </w:rPr>
        <w:t>Работа над персонажами.</w:t>
      </w:r>
    </w:p>
    <w:p w14:paraId="5A4E94E2" w14:textId="13B27EF1" w:rsidR="00E30DAF" w:rsidRPr="006757C6" w:rsidRDefault="00A47CDF" w:rsidP="00CF1014">
      <w:pPr>
        <w:shd w:val="clear" w:color="auto" w:fill="FFFFFF"/>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1. Начиная работу над персонажами, педагог опирается на воображение детей, на личный опыт ребенка и память. Ребенку предлагается рассказать и показать, как он представляет себе данный персонаж. Поскольку личный опыт еще не велик, педагог корректирует и помогает, подсказывает наиболее яркие особенности персонажа, помогает глубже понять образ. Для </w:t>
      </w:r>
      <w:r w:rsidRPr="006757C6">
        <w:rPr>
          <w:rFonts w:ascii="Times New Roman" w:eastAsia="Times New Roman" w:hAnsi="Times New Roman" w:cs="Times New Roman"/>
          <w:color w:val="333333"/>
          <w:sz w:val="24"/>
          <w:szCs w:val="24"/>
          <w:lang w:eastAsia="ru-RU"/>
        </w:rPr>
        <w:lastRenderedPageBreak/>
        <w:t xml:space="preserve">этого необходимо побудить ребенка к проявлению воображения, фантазии. Если необходимо представить волшебника, то помогает упражнение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Фантазер</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если надо почувствовать себя феей, то помогает упражнение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Фея сна</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если не сразу получается веселый клоун, то весело двигаться и прыгать поможет упражнение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Петрушка прыгает</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или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Два клоуна</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p>
    <w:p w14:paraId="1B5D5676" w14:textId="6F20D9C0" w:rsidR="00A47CDF" w:rsidRPr="006757C6" w:rsidRDefault="00A47CDF" w:rsidP="00E30DAF">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Зачастую бывают очень сложные персонажи, особенные, с которыми дети редко встречаются или впервые слышат. Именно новизна темы и дает большие возможности для развития памяти, воображения, развивает познавательные способности, кругозор. К таким персонажам подбираются, придумываются целые комплексы групповых и индивидуальных упражнений</w:t>
      </w:r>
      <w:r w:rsidR="008B1731" w:rsidRPr="006757C6">
        <w:rPr>
          <w:rFonts w:ascii="Times New Roman" w:eastAsia="Times New Roman" w:hAnsi="Times New Roman" w:cs="Times New Roman"/>
          <w:color w:val="333333"/>
          <w:sz w:val="24"/>
          <w:szCs w:val="24"/>
          <w:lang w:eastAsia="ru-RU"/>
        </w:rPr>
        <w:t xml:space="preserve"> </w:t>
      </w:r>
      <w:r w:rsidRPr="006757C6">
        <w:rPr>
          <w:rFonts w:ascii="Times New Roman" w:eastAsia="Times New Roman" w:hAnsi="Times New Roman" w:cs="Times New Roman"/>
          <w:color w:val="333333"/>
          <w:sz w:val="24"/>
          <w:szCs w:val="24"/>
          <w:lang w:eastAsia="ru-RU"/>
        </w:rPr>
        <w:t xml:space="preserve">на определение черт характера, на выражение эмоций, на смену характера. </w:t>
      </w:r>
    </w:p>
    <w:p w14:paraId="7F5C99DA" w14:textId="0E83864B" w:rsidR="00A47CDF" w:rsidRPr="006757C6" w:rsidRDefault="00A47CDF" w:rsidP="004E1C14">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Хорошо представив и поняв своего персонажа, озвучивает его. Ребенок знакомится с текстом персонажа и в процессе разучивания и запоминания формируется четкое, выразительное произношение. Ребенок начинает понимать, что, если хорошо представить предмет, о котором идет речь и выразительно сказать – то текст запоминается лучше и быстрее. Таким образом, работа над персонажем способствует развитию психических процессов – памяти, воображению, фантазии, речи.</w:t>
      </w:r>
    </w:p>
    <w:p w14:paraId="7C5D7D03" w14:textId="77777777" w:rsidR="00E30DAF" w:rsidRPr="006757C6" w:rsidRDefault="00A47CDF" w:rsidP="004E1C14">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u w:val="single"/>
          <w:lang w:eastAsia="ru-RU"/>
        </w:rPr>
        <w:t xml:space="preserve">Речь </w:t>
      </w:r>
      <w:r w:rsidRPr="006757C6">
        <w:rPr>
          <w:rFonts w:ascii="Times New Roman" w:eastAsia="Times New Roman" w:hAnsi="Times New Roman" w:cs="Times New Roman"/>
          <w:color w:val="333333"/>
          <w:sz w:val="24"/>
          <w:szCs w:val="24"/>
          <w:lang w:eastAsia="ru-RU"/>
        </w:rPr>
        <w:t xml:space="preserve">является и средством сценической выразительности. Прежде всего текст должен быть понятен партнерам и зрителям. </w:t>
      </w:r>
      <w:r w:rsidRPr="006757C6">
        <w:rPr>
          <w:rFonts w:ascii="Times New Roman" w:eastAsia="Times New Roman" w:hAnsi="Times New Roman" w:cs="Times New Roman"/>
          <w:sz w:val="24"/>
          <w:szCs w:val="24"/>
          <w:u w:val="single"/>
          <w:lang w:eastAsia="ru-RU"/>
        </w:rPr>
        <w:t>Для четкого произношения необходимо правильное дыхание и артикуляция</w:t>
      </w:r>
      <w:r w:rsidRPr="006757C6">
        <w:rPr>
          <w:rFonts w:ascii="Times New Roman" w:eastAsia="Times New Roman" w:hAnsi="Times New Roman" w:cs="Times New Roman"/>
          <w:color w:val="333333"/>
          <w:sz w:val="24"/>
          <w:szCs w:val="24"/>
          <w:lang w:eastAsia="ru-RU"/>
        </w:rPr>
        <w:t xml:space="preserve">. </w:t>
      </w:r>
    </w:p>
    <w:p w14:paraId="5B4CDFF6" w14:textId="77777777" w:rsidR="00E30DAF" w:rsidRPr="006757C6" w:rsidRDefault="00A47CDF" w:rsidP="00E30DAF">
      <w:pPr>
        <w:pStyle w:val="a9"/>
        <w:numPr>
          <w:ilvl w:val="0"/>
          <w:numId w:val="3"/>
        </w:numPr>
        <w:shd w:val="clear" w:color="auto" w:fill="FFFFFF"/>
        <w:ind w:left="284"/>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Учи</w:t>
      </w:r>
      <w:r w:rsidR="00E30DAF" w:rsidRPr="006757C6">
        <w:rPr>
          <w:rFonts w:ascii="Times New Roman" w:eastAsia="Times New Roman" w:hAnsi="Times New Roman" w:cs="Times New Roman"/>
          <w:color w:val="333333"/>
          <w:sz w:val="24"/>
          <w:szCs w:val="24"/>
          <w:lang w:eastAsia="ru-RU"/>
        </w:rPr>
        <w:t>м</w:t>
      </w:r>
      <w:r w:rsidRPr="006757C6">
        <w:rPr>
          <w:rFonts w:ascii="Times New Roman" w:eastAsia="Times New Roman" w:hAnsi="Times New Roman" w:cs="Times New Roman"/>
          <w:color w:val="333333"/>
          <w:sz w:val="24"/>
          <w:szCs w:val="24"/>
          <w:lang w:eastAsia="ru-RU"/>
        </w:rPr>
        <w:t xml:space="preserve">ся дышать с закрытым ртом,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не хватать</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воздух, не поднимать плечи: упражнение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Понюхаем цветочек</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p>
    <w:p w14:paraId="2F51E929" w14:textId="77777777" w:rsidR="00E30DAF" w:rsidRPr="006757C6" w:rsidRDefault="00A47CDF" w:rsidP="00E30DAF">
      <w:pPr>
        <w:pStyle w:val="a9"/>
        <w:numPr>
          <w:ilvl w:val="0"/>
          <w:numId w:val="3"/>
        </w:numPr>
        <w:shd w:val="clear" w:color="auto" w:fill="FFFFFF"/>
        <w:ind w:left="284"/>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Учимся брать короткое дыхание –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Чуть не опоздал</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 быстро, коротко взяли воздух и сказали первое слово. </w:t>
      </w:r>
    </w:p>
    <w:p w14:paraId="3591C917" w14:textId="77777777" w:rsidR="00E30DAF" w:rsidRPr="006757C6" w:rsidRDefault="00A47CDF" w:rsidP="00E30DAF">
      <w:pPr>
        <w:pStyle w:val="a9"/>
        <w:numPr>
          <w:ilvl w:val="0"/>
          <w:numId w:val="3"/>
        </w:numPr>
        <w:shd w:val="clear" w:color="auto" w:fill="FFFFFF"/>
        <w:ind w:left="284"/>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Учимся работать диафрагмой –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Надули животики и сдули</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(проверка, как работает диафрагма – положить ладонь на живот). </w:t>
      </w:r>
    </w:p>
    <w:p w14:paraId="7F01EC6D" w14:textId="77777777" w:rsidR="00E30DAF" w:rsidRPr="006757C6" w:rsidRDefault="00A47CDF" w:rsidP="00E30DAF">
      <w:pPr>
        <w:pStyle w:val="a9"/>
        <w:numPr>
          <w:ilvl w:val="0"/>
          <w:numId w:val="3"/>
        </w:numPr>
        <w:shd w:val="clear" w:color="auto" w:fill="FFFFFF"/>
        <w:ind w:left="284"/>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Учимся брать долгое дыхание –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Взяли носом много воздуха, но так, чтобы никто не заметил</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Стеснительный путешественник</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(мы первый раз высоко в горах, нам хочется поглубже вдохнуть, но так, чтобы никто не заметил). </w:t>
      </w:r>
    </w:p>
    <w:p w14:paraId="1E872C52" w14:textId="34DC359F" w:rsidR="00A47CDF" w:rsidRPr="006757C6" w:rsidRDefault="00A47CDF" w:rsidP="00E30DAF">
      <w:pPr>
        <w:pStyle w:val="a9"/>
        <w:numPr>
          <w:ilvl w:val="0"/>
          <w:numId w:val="3"/>
        </w:numPr>
        <w:shd w:val="clear" w:color="auto" w:fill="FFFFFF"/>
        <w:ind w:left="284"/>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А теперь будем говорить низким взрослым голосом. Упражнение –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Диктор телевидения</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r w:rsidR="004E1C14" w:rsidRPr="006757C6">
        <w:rPr>
          <w:rFonts w:ascii="Times New Roman" w:eastAsia="Times New Roman" w:hAnsi="Times New Roman" w:cs="Times New Roman"/>
          <w:color w:val="333333"/>
          <w:sz w:val="24"/>
          <w:szCs w:val="24"/>
          <w:lang w:eastAsia="ru-RU"/>
        </w:rPr>
        <w:t>сказать:</w:t>
      </w:r>
      <w:r w:rsidRPr="006757C6">
        <w:rPr>
          <w:rFonts w:ascii="Times New Roman" w:eastAsia="Times New Roman" w:hAnsi="Times New Roman" w:cs="Times New Roman"/>
          <w:color w:val="333333"/>
          <w:sz w:val="24"/>
          <w:szCs w:val="24"/>
          <w:lang w:eastAsia="ru-RU"/>
        </w:rPr>
        <w:t xml:space="preserve">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Здравствуйте, в эфире новости</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или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До свидания, на сегодня это все, с вами был </w:t>
      </w:r>
      <w:proofErr w:type="gramStart"/>
      <w:r w:rsidR="008B1731" w:rsidRPr="006757C6">
        <w:rPr>
          <w:rFonts w:ascii="Times New Roman" w:eastAsia="Times New Roman" w:hAnsi="Times New Roman" w:cs="Times New Roman"/>
          <w:color w:val="333333"/>
          <w:sz w:val="24"/>
          <w:szCs w:val="24"/>
          <w:lang w:eastAsia="ru-RU"/>
        </w:rPr>
        <w:t>…….</w:t>
      </w:r>
      <w:proofErr w:type="gramEnd"/>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Упражнение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Филин большой и маленький</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поможет сделать короткий сильный выдох (тренировка диафрагмы). На выдохе произносится звук –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У</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w:t>
      </w:r>
    </w:p>
    <w:p w14:paraId="42BBFD76" w14:textId="0F136CD0" w:rsidR="00A47CDF" w:rsidRPr="006757C6" w:rsidRDefault="00A47CDF" w:rsidP="00CF1014">
      <w:pPr>
        <w:shd w:val="clear" w:color="auto" w:fill="FFFFFF"/>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Правильная артикуляция достигается многими музыкальными упражнениями: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Да, дэ, </w:t>
      </w:r>
      <w:proofErr w:type="spellStart"/>
      <w:r w:rsidRPr="006757C6">
        <w:rPr>
          <w:rFonts w:ascii="Times New Roman" w:eastAsia="Times New Roman" w:hAnsi="Times New Roman" w:cs="Times New Roman"/>
          <w:color w:val="333333"/>
          <w:sz w:val="24"/>
          <w:szCs w:val="24"/>
          <w:lang w:eastAsia="ru-RU"/>
        </w:rPr>
        <w:t>ди</w:t>
      </w:r>
      <w:proofErr w:type="spellEnd"/>
      <w:r w:rsidRPr="006757C6">
        <w:rPr>
          <w:rFonts w:ascii="Times New Roman" w:eastAsia="Times New Roman" w:hAnsi="Times New Roman" w:cs="Times New Roman"/>
          <w:color w:val="333333"/>
          <w:sz w:val="24"/>
          <w:szCs w:val="24"/>
          <w:lang w:eastAsia="ru-RU"/>
        </w:rPr>
        <w:t xml:space="preserve">, </w:t>
      </w:r>
      <w:proofErr w:type="spellStart"/>
      <w:proofErr w:type="gramStart"/>
      <w:r w:rsidRPr="006757C6">
        <w:rPr>
          <w:rFonts w:ascii="Times New Roman" w:eastAsia="Times New Roman" w:hAnsi="Times New Roman" w:cs="Times New Roman"/>
          <w:color w:val="333333"/>
          <w:sz w:val="24"/>
          <w:szCs w:val="24"/>
          <w:lang w:eastAsia="ru-RU"/>
        </w:rPr>
        <w:t>до,ду</w:t>
      </w:r>
      <w:proofErr w:type="spellEnd"/>
      <w:proofErr w:type="gramEnd"/>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Паровоз кричит </w:t>
      </w:r>
      <w:proofErr w:type="spellStart"/>
      <w:r w:rsidRPr="006757C6">
        <w:rPr>
          <w:rFonts w:ascii="Times New Roman" w:eastAsia="Times New Roman" w:hAnsi="Times New Roman" w:cs="Times New Roman"/>
          <w:color w:val="333333"/>
          <w:sz w:val="24"/>
          <w:szCs w:val="24"/>
          <w:lang w:eastAsia="ru-RU"/>
        </w:rPr>
        <w:t>ду-ду</w:t>
      </w:r>
      <w:proofErr w:type="spellEnd"/>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А вагоны говорят – так, так…</w:t>
      </w:r>
      <w:r w:rsidR="008B173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До, ре, ми</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Звуки музыки</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Во кузнице</w:t>
      </w:r>
      <w:r w:rsidR="00204161" w:rsidRPr="006757C6">
        <w:rPr>
          <w:rFonts w:ascii="Times New Roman" w:eastAsia="Times New Roman" w:hAnsi="Times New Roman" w:cs="Times New Roman"/>
          <w:color w:val="333333"/>
          <w:sz w:val="24"/>
          <w:szCs w:val="24"/>
          <w:lang w:eastAsia="ru-RU"/>
        </w:rPr>
        <w:t>».</w:t>
      </w:r>
    </w:p>
    <w:p w14:paraId="13925243" w14:textId="77777777" w:rsidR="00E30DAF" w:rsidRPr="006757C6" w:rsidRDefault="00A47CDF" w:rsidP="00CF1014">
      <w:pPr>
        <w:shd w:val="clear" w:color="auto" w:fill="FFFFFF"/>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Взаимодействие с партнерами и участие в спектакле становится все более увлекательным. Хорошо зная и представляя своего героя, умея понятно и выразительно говорить его словами, дети с легкостью справляются с мимическим решением образа. Конечно, некоторым все же необходима помощь, чтобы </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разбудить</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мышцы лица и научить лицо радоваться, печалиться, злиться, хохотать на основе </w:t>
      </w:r>
      <w:proofErr w:type="spellStart"/>
      <w:r w:rsidRPr="006757C6">
        <w:rPr>
          <w:rFonts w:ascii="Times New Roman" w:eastAsia="Times New Roman" w:hAnsi="Times New Roman" w:cs="Times New Roman"/>
          <w:color w:val="333333"/>
          <w:sz w:val="24"/>
          <w:szCs w:val="24"/>
          <w:lang w:eastAsia="ru-RU"/>
        </w:rPr>
        <w:t>психогимнастики</w:t>
      </w:r>
      <w:proofErr w:type="spellEnd"/>
      <w:r w:rsidRPr="006757C6">
        <w:rPr>
          <w:rFonts w:ascii="Times New Roman" w:eastAsia="Times New Roman" w:hAnsi="Times New Roman" w:cs="Times New Roman"/>
          <w:color w:val="333333"/>
          <w:sz w:val="24"/>
          <w:szCs w:val="24"/>
          <w:lang w:eastAsia="ru-RU"/>
        </w:rPr>
        <w:t xml:space="preserve"> </w:t>
      </w:r>
      <w:proofErr w:type="spellStart"/>
      <w:r w:rsidRPr="006757C6">
        <w:rPr>
          <w:rFonts w:ascii="Times New Roman" w:eastAsia="Times New Roman" w:hAnsi="Times New Roman" w:cs="Times New Roman"/>
          <w:color w:val="333333"/>
          <w:sz w:val="24"/>
          <w:szCs w:val="24"/>
          <w:lang w:eastAsia="ru-RU"/>
        </w:rPr>
        <w:t>М.И.Чистяковой.</w:t>
      </w:r>
      <w:proofErr w:type="spellEnd"/>
    </w:p>
    <w:p w14:paraId="6F95A124" w14:textId="6BCC3175" w:rsidR="00A47CDF" w:rsidRPr="006757C6" w:rsidRDefault="00A47CDF" w:rsidP="00E30DAF">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Но наши герои не только умеют красиво говорить, улыбаться или хмуриться. Они преодолевают большие расстояния - скачут на лошадях, едут в каретах, летят на ковре самолете, танцуют на балах или просто вырастают из-под снега весной на проталине. </w:t>
      </w:r>
      <w:r w:rsidR="00204161" w:rsidRPr="006757C6">
        <w:rPr>
          <w:rFonts w:ascii="Times New Roman" w:eastAsia="Times New Roman" w:hAnsi="Times New Roman" w:cs="Times New Roman"/>
          <w:color w:val="333333"/>
          <w:sz w:val="24"/>
          <w:szCs w:val="24"/>
          <w:lang w:eastAsia="ru-RU"/>
        </w:rPr>
        <w:t>Одним словом,</w:t>
      </w:r>
      <w:r w:rsidRPr="006757C6">
        <w:rPr>
          <w:rFonts w:ascii="Times New Roman" w:eastAsia="Times New Roman" w:hAnsi="Times New Roman" w:cs="Times New Roman"/>
          <w:color w:val="333333"/>
          <w:sz w:val="24"/>
          <w:szCs w:val="24"/>
          <w:lang w:eastAsia="ru-RU"/>
        </w:rPr>
        <w:t xml:space="preserve"> живут в движении. Для поиска пластического решения образа необходима музыка, которая и подскажет характер героя и придаст выразительность его движениям. Передавать образ в движении дети учатся, исполняя различные этюды на музыкальных занятиях</w:t>
      </w:r>
      <w:r w:rsidR="00204161" w:rsidRPr="006757C6">
        <w:rPr>
          <w:rFonts w:ascii="Times New Roman" w:eastAsia="Times New Roman" w:hAnsi="Times New Roman" w:cs="Times New Roman"/>
          <w:color w:val="333333"/>
          <w:sz w:val="24"/>
          <w:szCs w:val="24"/>
          <w:lang w:eastAsia="ru-RU"/>
        </w:rPr>
        <w:t>.</w:t>
      </w:r>
    </w:p>
    <w:p w14:paraId="01BD50B4" w14:textId="77777777" w:rsidR="00E30DAF" w:rsidRPr="006757C6" w:rsidRDefault="00A47CDF" w:rsidP="00CF1014">
      <w:pPr>
        <w:shd w:val="clear" w:color="auto" w:fill="FFFFFF"/>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Дети уже знакомы с музыкой спектакля. Там, где музыка звучит фоном, дети могут импровизировать и создавать движимый образ сами. Каждый герой </w:t>
      </w:r>
      <w:r w:rsidR="00204161" w:rsidRPr="006757C6">
        <w:rPr>
          <w:rFonts w:ascii="Times New Roman" w:eastAsia="Times New Roman" w:hAnsi="Times New Roman" w:cs="Times New Roman"/>
          <w:color w:val="333333"/>
          <w:sz w:val="24"/>
          <w:szCs w:val="24"/>
          <w:lang w:eastAsia="ru-RU"/>
        </w:rPr>
        <w:t>по-своему</w:t>
      </w:r>
      <w:r w:rsidRPr="006757C6">
        <w:rPr>
          <w:rFonts w:ascii="Times New Roman" w:eastAsia="Times New Roman" w:hAnsi="Times New Roman" w:cs="Times New Roman"/>
          <w:color w:val="333333"/>
          <w:sz w:val="24"/>
          <w:szCs w:val="24"/>
          <w:lang w:eastAsia="ru-RU"/>
        </w:rPr>
        <w:t xml:space="preserve">: музыка </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Лес</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 как Красная Шапочка пойдет по лесу, а как волк</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музыка </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Бал</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 как танцуют дамы, а как стражники.</w:t>
      </w:r>
    </w:p>
    <w:p w14:paraId="5AC447E0" w14:textId="676751E3" w:rsidR="00A47CDF" w:rsidRPr="006757C6" w:rsidRDefault="00A47CDF" w:rsidP="00E30DAF">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lastRenderedPageBreak/>
        <w:t>Есть музыка для конкретного персонажа. Например, постановка танца, где уже предлагается определенный набор движений. В этом случае музыка усиливает выразительность образа и передает образ в стройной художественной форме.</w:t>
      </w:r>
    </w:p>
    <w:p w14:paraId="37064BB8" w14:textId="77777777" w:rsidR="00A47CDF" w:rsidRPr="006757C6" w:rsidRDefault="00A47CDF" w:rsidP="00E30DAF">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Каждый персонаж обладает своей особенной творческой характеристикой. Яркость образа достигается разными способами, но более всего музыкальными. Какая же Красная Шапочка без песен? Или какие восточные гости без танца? Как обойдутся стражники без бравой песни и веселого марша? Как Золушка расскажет о своей беде? Конечно же песенкой. Чтобы исполнить все эти особенно интересные музыкальные номера, необходимо развивать музыкальные способности.</w:t>
      </w:r>
    </w:p>
    <w:p w14:paraId="2D0D0B3F" w14:textId="77777777" w:rsidR="00E30DAF" w:rsidRPr="006757C6" w:rsidRDefault="00A47CDF" w:rsidP="00E30DAF">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Правильное дыхание является основой не только правильной речи, но и правильного пения. К вышеизложенным упражнениям на дыхание добавляется дыхание по музыкальным фразам. Умение брать дыхание перед началом музыкальной фразы, петь на одном дыхании сначала мотив, а после музыкальную фразу. </w:t>
      </w:r>
    </w:p>
    <w:p w14:paraId="769A363D" w14:textId="77777777" w:rsidR="00E30DAF" w:rsidRPr="006757C6" w:rsidRDefault="00A47CDF" w:rsidP="00E30DAF">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u w:val="single"/>
          <w:lang w:eastAsia="ru-RU"/>
        </w:rPr>
        <w:t xml:space="preserve">Дается понятия дирижерского </w:t>
      </w:r>
      <w:r w:rsidR="00204161" w:rsidRPr="006757C6">
        <w:rPr>
          <w:rFonts w:ascii="Times New Roman" w:eastAsia="Times New Roman" w:hAnsi="Times New Roman" w:cs="Times New Roman"/>
          <w:color w:val="333333"/>
          <w:sz w:val="24"/>
          <w:szCs w:val="24"/>
          <w:u w:val="single"/>
          <w:lang w:eastAsia="ru-RU"/>
        </w:rPr>
        <w:t>жеста</w:t>
      </w:r>
      <w:r w:rsidRPr="006757C6">
        <w:rPr>
          <w:rFonts w:ascii="Times New Roman" w:eastAsia="Times New Roman" w:hAnsi="Times New Roman" w:cs="Times New Roman"/>
          <w:color w:val="333333"/>
          <w:sz w:val="24"/>
          <w:szCs w:val="24"/>
          <w:lang w:eastAsia="ru-RU"/>
        </w:rPr>
        <w:t xml:space="preserve"> для правильного вступления, окончания и правильного дыхания во время исполнения музыкального произведения. Когда звучит музыка, нельзя нарушать ее словом, но можно показать жестом, как надо исполнять. </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У дирижера работают руки, а у исполнителей внимательные глаза и послушный голос</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На каждого персонажа или группу подбирается свой комплект развивающих упражнений и игр в соответствии с теми задачами, которые требуются. Например, Восточный танец требует от исполнителей уловить малейшие изменения в музыке. </w:t>
      </w:r>
    </w:p>
    <w:p w14:paraId="657B0880" w14:textId="687549B9" w:rsidR="00204161" w:rsidRPr="006757C6" w:rsidRDefault="00A47CDF" w:rsidP="00E30DAF">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Необходимо развивать </w:t>
      </w:r>
      <w:r w:rsidRPr="006757C6">
        <w:rPr>
          <w:rFonts w:ascii="Times New Roman" w:eastAsia="Times New Roman" w:hAnsi="Times New Roman" w:cs="Times New Roman"/>
          <w:i/>
          <w:iCs/>
          <w:color w:val="333333"/>
          <w:sz w:val="24"/>
          <w:szCs w:val="24"/>
          <w:lang w:eastAsia="ru-RU"/>
        </w:rPr>
        <w:t>динамический</w:t>
      </w:r>
      <w:r w:rsidRPr="006757C6">
        <w:rPr>
          <w:rFonts w:ascii="Times New Roman" w:eastAsia="Times New Roman" w:hAnsi="Times New Roman" w:cs="Times New Roman"/>
          <w:color w:val="333333"/>
          <w:sz w:val="24"/>
          <w:szCs w:val="24"/>
          <w:lang w:eastAsia="ru-RU"/>
        </w:rPr>
        <w:t xml:space="preserve"> слух: игра </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Громко – тихо запоем</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Принц и принцесса</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(принц ищет принцессу по громкой музыке). Чтобы уловить сложный ритм, развиваем чувство ритма: игра </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Спой свое имя</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ритмический рассказ </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Дети вышли погулять</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w:t>
      </w:r>
      <w:r w:rsidR="00204161" w:rsidRPr="006757C6">
        <w:rPr>
          <w:rFonts w:ascii="Times New Roman" w:eastAsia="Times New Roman" w:hAnsi="Times New Roman" w:cs="Times New Roman"/>
          <w:color w:val="333333"/>
          <w:sz w:val="24"/>
          <w:szCs w:val="24"/>
          <w:lang w:eastAsia="ru-RU"/>
        </w:rPr>
        <w:t xml:space="preserve"> </w:t>
      </w:r>
    </w:p>
    <w:p w14:paraId="04E82581" w14:textId="51233408" w:rsidR="00A47CDF" w:rsidRPr="006757C6" w:rsidRDefault="00A47CDF" w:rsidP="00E30DAF">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i/>
          <w:iCs/>
          <w:color w:val="333333"/>
          <w:sz w:val="24"/>
          <w:szCs w:val="24"/>
          <w:lang w:eastAsia="ru-RU"/>
        </w:rPr>
        <w:t xml:space="preserve">Гармонический </w:t>
      </w:r>
      <w:r w:rsidRPr="006757C6">
        <w:rPr>
          <w:rFonts w:ascii="Times New Roman" w:eastAsia="Times New Roman" w:hAnsi="Times New Roman" w:cs="Times New Roman"/>
          <w:color w:val="333333"/>
          <w:sz w:val="24"/>
          <w:szCs w:val="24"/>
          <w:lang w:eastAsia="ru-RU"/>
        </w:rPr>
        <w:t xml:space="preserve">слух тесно связан с характером музыки, с музыкальным образом персонажа. Упражнения: </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Веселый капитан, грустный капитан</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r w:rsidR="00204161" w:rsidRPr="006757C6">
        <w:rPr>
          <w:rFonts w:ascii="Times New Roman" w:eastAsia="Times New Roman" w:hAnsi="Times New Roman" w:cs="Times New Roman"/>
          <w:color w:val="333333"/>
          <w:sz w:val="24"/>
          <w:szCs w:val="24"/>
          <w:lang w:eastAsia="ru-RU"/>
        </w:rPr>
        <w:t>«С</w:t>
      </w:r>
      <w:r w:rsidRPr="006757C6">
        <w:rPr>
          <w:rFonts w:ascii="Times New Roman" w:eastAsia="Times New Roman" w:hAnsi="Times New Roman" w:cs="Times New Roman"/>
          <w:color w:val="333333"/>
          <w:sz w:val="24"/>
          <w:szCs w:val="24"/>
          <w:lang w:eastAsia="ru-RU"/>
        </w:rPr>
        <w:t>трашный лес, веселый лес</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Выглянуло солнышко, вышла тучка</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Каждый исполнитель роли по-своему воспринимает музыку и имеет возможность импровизировать, перестраивать и дополнять характер персонажа по своему усмотрению.</w:t>
      </w:r>
    </w:p>
    <w:p w14:paraId="58F38C12" w14:textId="77777777" w:rsidR="00A47CDF" w:rsidRPr="006757C6" w:rsidRDefault="00A47CDF" w:rsidP="00E30DAF">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Весь музыкальный материал, с которым ребенок встречается, на протяжении спектакля развивает музыкальную память. Музыка для прослушивания и музыка для исполнения требуют запоминания, чтобы следить за ходом спектакля, взаимодействовать с партнерами, помнить свою музыкальную тему и исполнять ее.</w:t>
      </w:r>
    </w:p>
    <w:p w14:paraId="12516FF3" w14:textId="04C444DE" w:rsidR="00A47CDF" w:rsidRPr="006757C6" w:rsidRDefault="00A47CDF" w:rsidP="00E30DAF">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В процессе работы над персонажем формируется музыкальность, музыкальная культура, которая является частью общей культуры.</w:t>
      </w:r>
    </w:p>
    <w:p w14:paraId="594075D9" w14:textId="77777777" w:rsidR="00A47CDF" w:rsidRPr="006757C6" w:rsidRDefault="00A47CDF" w:rsidP="00CF1014">
      <w:pPr>
        <w:shd w:val="clear" w:color="auto" w:fill="FFFFFF"/>
        <w:rPr>
          <w:rFonts w:ascii="Times New Roman" w:eastAsia="Times New Roman" w:hAnsi="Times New Roman" w:cs="Times New Roman"/>
          <w:b/>
          <w:bCs/>
          <w:color w:val="FF0000"/>
          <w:sz w:val="24"/>
          <w:szCs w:val="24"/>
          <w:lang w:eastAsia="ru-RU"/>
        </w:rPr>
      </w:pPr>
      <w:r w:rsidRPr="006757C6">
        <w:rPr>
          <w:rFonts w:ascii="Times New Roman" w:eastAsia="Times New Roman" w:hAnsi="Times New Roman" w:cs="Times New Roman"/>
          <w:b/>
          <w:bCs/>
          <w:i/>
          <w:iCs/>
          <w:color w:val="FF0000"/>
          <w:sz w:val="24"/>
          <w:szCs w:val="24"/>
          <w:lang w:eastAsia="ru-RU"/>
        </w:rPr>
        <w:t xml:space="preserve">Шаг 4. </w:t>
      </w:r>
      <w:r w:rsidRPr="006757C6">
        <w:rPr>
          <w:rFonts w:ascii="Times New Roman" w:eastAsia="Times New Roman" w:hAnsi="Times New Roman" w:cs="Times New Roman"/>
          <w:b/>
          <w:bCs/>
          <w:color w:val="FF0000"/>
          <w:sz w:val="24"/>
          <w:szCs w:val="24"/>
          <w:lang w:eastAsia="ru-RU"/>
        </w:rPr>
        <w:t>Создание сценического пространства.</w:t>
      </w:r>
    </w:p>
    <w:p w14:paraId="18F5E4FE" w14:textId="77777777" w:rsidR="00A47CDF" w:rsidRPr="006757C6" w:rsidRDefault="00A47CDF" w:rsidP="00E30DAF">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Для этого необходимо уметь ориентироваться в любом пространстве, уметь определять границы для данного действия, разделять пространство на сектора, линии, основное место действия, знать стороны (лево, право, назад, вперед, по диагонали), определять середину, края.</w:t>
      </w:r>
    </w:p>
    <w:p w14:paraId="2C5EB1FA" w14:textId="5ED6CE6D" w:rsidR="00A47CDF" w:rsidRPr="006757C6" w:rsidRDefault="00A47CDF" w:rsidP="00CF1014">
      <w:pPr>
        <w:shd w:val="clear" w:color="auto" w:fill="FFFFFF"/>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Игры способствуют развитию ориентировки: </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Запомни свое место</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Запомни свое дерево</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Ветерок</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Лес</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(деревья и звери), </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Иголочка и ниточка</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w:t>
      </w:r>
      <w:r w:rsidR="00204161" w:rsidRPr="006757C6">
        <w:rPr>
          <w:rFonts w:ascii="Times New Roman" w:eastAsia="Times New Roman" w:hAnsi="Times New Roman" w:cs="Times New Roman"/>
          <w:color w:val="333333"/>
          <w:sz w:val="24"/>
          <w:szCs w:val="24"/>
          <w:lang w:eastAsia="ru-RU"/>
        </w:rPr>
        <w:t xml:space="preserve"> «</w:t>
      </w:r>
      <w:r w:rsidRPr="006757C6">
        <w:rPr>
          <w:rFonts w:ascii="Times New Roman" w:eastAsia="Times New Roman" w:hAnsi="Times New Roman" w:cs="Times New Roman"/>
          <w:color w:val="333333"/>
          <w:sz w:val="24"/>
          <w:szCs w:val="24"/>
          <w:lang w:eastAsia="ru-RU"/>
        </w:rPr>
        <w:t>Тропинка</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Разведчик</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w:t>
      </w:r>
    </w:p>
    <w:p w14:paraId="47DE8528" w14:textId="0E5C04C3" w:rsidR="00A47CDF" w:rsidRPr="006757C6" w:rsidRDefault="00A47CDF" w:rsidP="00E30DAF">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Развитию ориентировки способствуют различные упражнения на перестроение. Чтобы лучше представить рисунок перестроений детям предлагается зрительный ряд пиктограмм. Научившись видеть и понимать пространство, дети быстро находят место себе, партнерам и </w:t>
      </w:r>
      <w:r w:rsidR="00204161" w:rsidRPr="006757C6">
        <w:rPr>
          <w:rFonts w:ascii="Times New Roman" w:eastAsia="Times New Roman" w:hAnsi="Times New Roman" w:cs="Times New Roman"/>
          <w:color w:val="333333"/>
          <w:sz w:val="24"/>
          <w:szCs w:val="24"/>
          <w:lang w:eastAsia="ru-RU"/>
        </w:rPr>
        <w:t>предметам,</w:t>
      </w:r>
      <w:r w:rsidRPr="006757C6">
        <w:rPr>
          <w:rFonts w:ascii="Times New Roman" w:eastAsia="Times New Roman" w:hAnsi="Times New Roman" w:cs="Times New Roman"/>
          <w:color w:val="333333"/>
          <w:sz w:val="24"/>
          <w:szCs w:val="24"/>
          <w:lang w:eastAsia="ru-RU"/>
        </w:rPr>
        <w:t xml:space="preserve"> с которыми надо взаимодействовать. В силу вступает детская импровизация, ассоциативное мышление. Возникает необходимость использования предметов (как декораций, так и предметов – заменителей). Взаимодействие с партнерами приводит к составлению мизансцен. </w:t>
      </w:r>
    </w:p>
    <w:p w14:paraId="5082E598" w14:textId="630D7D07" w:rsidR="00A47CDF" w:rsidRPr="006757C6" w:rsidRDefault="00A47CDF" w:rsidP="00E30DAF">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Педагогу остается скорректировать творческий намек детей, не навязывая своего видения, но совместно </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обживая</w:t>
      </w:r>
      <w:r w:rsidR="00204161" w:rsidRPr="006757C6">
        <w:rPr>
          <w:rFonts w:ascii="Times New Roman" w:eastAsia="Times New Roman" w:hAnsi="Times New Roman" w:cs="Times New Roman"/>
          <w:color w:val="333333"/>
          <w:sz w:val="24"/>
          <w:szCs w:val="24"/>
          <w:lang w:eastAsia="ru-RU"/>
        </w:rPr>
        <w:t>»</w:t>
      </w:r>
      <w:r w:rsidRPr="006757C6">
        <w:rPr>
          <w:rFonts w:ascii="Times New Roman" w:eastAsia="Times New Roman" w:hAnsi="Times New Roman" w:cs="Times New Roman"/>
          <w:color w:val="333333"/>
          <w:sz w:val="24"/>
          <w:szCs w:val="24"/>
          <w:lang w:eastAsia="ru-RU"/>
        </w:rPr>
        <w:t xml:space="preserve"> с детьми пространство. Все, что может послужить, для </w:t>
      </w:r>
      <w:r w:rsidRPr="006757C6">
        <w:rPr>
          <w:rFonts w:ascii="Times New Roman" w:eastAsia="Times New Roman" w:hAnsi="Times New Roman" w:cs="Times New Roman"/>
          <w:color w:val="333333"/>
          <w:sz w:val="24"/>
          <w:szCs w:val="24"/>
          <w:lang w:eastAsia="ru-RU"/>
        </w:rPr>
        <w:lastRenderedPageBreak/>
        <w:t>репетиции эпизодов находит свое точное место на площадке (элементы декорации, реквизит). А элементы костюма находят своего исполнителя.</w:t>
      </w:r>
    </w:p>
    <w:p w14:paraId="48AEEB02" w14:textId="77777777" w:rsidR="00A47CDF" w:rsidRPr="006757C6" w:rsidRDefault="00A47CDF" w:rsidP="00CF1014">
      <w:pPr>
        <w:shd w:val="clear" w:color="auto" w:fill="FFFFFF"/>
        <w:rPr>
          <w:rFonts w:ascii="Times New Roman" w:eastAsia="Times New Roman" w:hAnsi="Times New Roman" w:cs="Times New Roman"/>
          <w:b/>
          <w:bCs/>
          <w:color w:val="FF0000"/>
          <w:sz w:val="24"/>
          <w:szCs w:val="24"/>
          <w:lang w:eastAsia="ru-RU"/>
        </w:rPr>
      </w:pPr>
      <w:r w:rsidRPr="006757C6">
        <w:rPr>
          <w:rFonts w:ascii="Times New Roman" w:eastAsia="Times New Roman" w:hAnsi="Times New Roman" w:cs="Times New Roman"/>
          <w:b/>
          <w:bCs/>
          <w:i/>
          <w:iCs/>
          <w:color w:val="FF0000"/>
          <w:sz w:val="24"/>
          <w:szCs w:val="24"/>
          <w:lang w:eastAsia="ru-RU"/>
        </w:rPr>
        <w:t xml:space="preserve">Шаг 5 </w:t>
      </w:r>
      <w:r w:rsidRPr="006757C6">
        <w:rPr>
          <w:rFonts w:ascii="Times New Roman" w:eastAsia="Times New Roman" w:hAnsi="Times New Roman" w:cs="Times New Roman"/>
          <w:b/>
          <w:bCs/>
          <w:color w:val="FF0000"/>
          <w:sz w:val="24"/>
          <w:szCs w:val="24"/>
          <w:lang w:eastAsia="ru-RU"/>
        </w:rPr>
        <w:t>Формирование актерского состава (распределение ролей).</w:t>
      </w:r>
    </w:p>
    <w:p w14:paraId="341CAB9D" w14:textId="77777777" w:rsidR="00E30DAF" w:rsidRPr="006757C6" w:rsidRDefault="00A47CDF" w:rsidP="00E30DAF">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Дети на протяжении некоторого времени погружались в волшебный мир, сами создавали его, научились смотреть и слушать известные сказки и сказки, придуманные детьми. За это время сформировались детские желания, обозначился круг интересов, выявились пристрастия. Ребята попробовали себя во всех ролях – одушевленных и неодушевленных. Поиграли в разных эпизодах. </w:t>
      </w:r>
    </w:p>
    <w:p w14:paraId="797A900D" w14:textId="78C83816" w:rsidR="00A47CDF" w:rsidRPr="006757C6" w:rsidRDefault="00A47CDF" w:rsidP="00E30DAF">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Теперь настало время взять на себя ответственность за конкретную роль, чтобы донести спектакль до зрителя. Детям дается возможность высказать свое желание и попробовать себя в той или иной роли. По мере исполнения ребенок сам оценивает себя (свои возможности, степень выразительности, умение взаимодействовать с партнерами). Ребенку дается возможность </w:t>
      </w:r>
      <w:r w:rsidR="00204161" w:rsidRPr="006757C6">
        <w:rPr>
          <w:rFonts w:ascii="Times New Roman" w:eastAsia="Times New Roman" w:hAnsi="Times New Roman" w:cs="Times New Roman"/>
          <w:color w:val="333333"/>
          <w:sz w:val="24"/>
          <w:szCs w:val="24"/>
          <w:lang w:eastAsia="ru-RU"/>
        </w:rPr>
        <w:t>почувствовать,</w:t>
      </w:r>
      <w:r w:rsidRPr="006757C6">
        <w:rPr>
          <w:rFonts w:ascii="Times New Roman" w:eastAsia="Times New Roman" w:hAnsi="Times New Roman" w:cs="Times New Roman"/>
          <w:color w:val="333333"/>
          <w:sz w:val="24"/>
          <w:szCs w:val="24"/>
          <w:lang w:eastAsia="ru-RU"/>
        </w:rPr>
        <w:t xml:space="preserve"> насколько ему комфортно в этой роли</w:t>
      </w:r>
      <w:r w:rsidR="00204161" w:rsidRPr="006757C6">
        <w:rPr>
          <w:rFonts w:ascii="Times New Roman" w:eastAsia="Times New Roman" w:hAnsi="Times New Roman" w:cs="Times New Roman"/>
          <w:color w:val="333333"/>
          <w:sz w:val="24"/>
          <w:szCs w:val="24"/>
          <w:lang w:eastAsia="ru-RU"/>
        </w:rPr>
        <w:t xml:space="preserve">. </w:t>
      </w:r>
      <w:r w:rsidRPr="006757C6">
        <w:rPr>
          <w:rFonts w:ascii="Times New Roman" w:eastAsia="Times New Roman" w:hAnsi="Times New Roman" w:cs="Times New Roman"/>
          <w:color w:val="333333"/>
          <w:sz w:val="24"/>
          <w:szCs w:val="24"/>
          <w:lang w:eastAsia="ru-RU"/>
        </w:rPr>
        <w:t xml:space="preserve">С другой стороны его оценивают товарищи (взаимовыручка, насколько убедительно получается образ, умение работать с партнерами). Коллектив детей высказывает свои пожелания, определяет свои симпатии. Совместный выбор детей определяет исполнителя наиболее подходящей роли. </w:t>
      </w:r>
    </w:p>
    <w:p w14:paraId="1E2FBBA3" w14:textId="77777777" w:rsidR="00A47CDF" w:rsidRPr="006757C6" w:rsidRDefault="00A47CDF" w:rsidP="00E30DAF">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Ребенку дается возможность попробовать себя в образе одного или нескольких персонажей, тем самым, развивая уверенность в себе, коммуникативность в отношении со сверстниками. Возникает необходимость определить второй состав исполнителей, чтобы каждый мог раскрыть свой творческий потенциал.</w:t>
      </w:r>
    </w:p>
    <w:p w14:paraId="283E2C77" w14:textId="77777777" w:rsidR="00A47CDF" w:rsidRPr="006757C6" w:rsidRDefault="00A47CDF" w:rsidP="00CF1014">
      <w:pPr>
        <w:shd w:val="clear" w:color="auto" w:fill="FFFFFF"/>
        <w:rPr>
          <w:rFonts w:ascii="Times New Roman" w:eastAsia="Times New Roman" w:hAnsi="Times New Roman" w:cs="Times New Roman"/>
          <w:b/>
          <w:bCs/>
          <w:color w:val="FF0000"/>
          <w:sz w:val="24"/>
          <w:szCs w:val="24"/>
          <w:lang w:eastAsia="ru-RU"/>
        </w:rPr>
      </w:pPr>
      <w:r w:rsidRPr="006757C6">
        <w:rPr>
          <w:rFonts w:ascii="Times New Roman" w:eastAsia="Times New Roman" w:hAnsi="Times New Roman" w:cs="Times New Roman"/>
          <w:b/>
          <w:bCs/>
          <w:i/>
          <w:iCs/>
          <w:color w:val="FF0000"/>
          <w:sz w:val="24"/>
          <w:szCs w:val="24"/>
          <w:lang w:eastAsia="ru-RU"/>
        </w:rPr>
        <w:t xml:space="preserve">Шаг 6. </w:t>
      </w:r>
      <w:r w:rsidRPr="006757C6">
        <w:rPr>
          <w:rFonts w:ascii="Times New Roman" w:eastAsia="Times New Roman" w:hAnsi="Times New Roman" w:cs="Times New Roman"/>
          <w:b/>
          <w:bCs/>
          <w:color w:val="FF0000"/>
          <w:sz w:val="24"/>
          <w:szCs w:val="24"/>
          <w:lang w:eastAsia="ru-RU"/>
        </w:rPr>
        <w:t>Выступление.</w:t>
      </w:r>
    </w:p>
    <w:p w14:paraId="743C994F" w14:textId="23C4298D" w:rsidR="00A47CDF" w:rsidRPr="006757C6" w:rsidRDefault="00A47CDF" w:rsidP="00E30DAF">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Выступление является самым волнующим и ответственным этапом в нашей работе. Ребенок получает возможность заявить о себе и поверить в себя. Формируется чувство ответственности за общее дело. Ребенок ощущает радость общения со сверстниками и со взрослыми. Взрослым отводится роль помощников и ценителей. Осуществляется социально-личностное развитие ребенка. </w:t>
      </w:r>
    </w:p>
    <w:p w14:paraId="5C03EC0B" w14:textId="77777777" w:rsidR="00A47CDF" w:rsidRPr="006757C6" w:rsidRDefault="00A47CDF" w:rsidP="00CF1014">
      <w:pPr>
        <w:shd w:val="clear" w:color="auto" w:fill="FFFFFF"/>
        <w:rPr>
          <w:rFonts w:ascii="Times New Roman" w:eastAsia="Times New Roman" w:hAnsi="Times New Roman" w:cs="Times New Roman"/>
          <w:b/>
          <w:bCs/>
          <w:color w:val="FF0000"/>
          <w:sz w:val="24"/>
          <w:szCs w:val="24"/>
          <w:lang w:eastAsia="ru-RU"/>
        </w:rPr>
      </w:pPr>
      <w:r w:rsidRPr="006757C6">
        <w:rPr>
          <w:rFonts w:ascii="Times New Roman" w:eastAsia="Times New Roman" w:hAnsi="Times New Roman" w:cs="Times New Roman"/>
          <w:b/>
          <w:bCs/>
          <w:i/>
          <w:iCs/>
          <w:color w:val="FF0000"/>
          <w:sz w:val="24"/>
          <w:szCs w:val="24"/>
          <w:lang w:eastAsia="ru-RU"/>
        </w:rPr>
        <w:t xml:space="preserve">Шаг 7. </w:t>
      </w:r>
      <w:r w:rsidRPr="006757C6">
        <w:rPr>
          <w:rFonts w:ascii="Times New Roman" w:eastAsia="Times New Roman" w:hAnsi="Times New Roman" w:cs="Times New Roman"/>
          <w:b/>
          <w:bCs/>
          <w:color w:val="FF0000"/>
          <w:sz w:val="24"/>
          <w:szCs w:val="24"/>
          <w:lang w:eastAsia="ru-RU"/>
        </w:rPr>
        <w:t>Повторные показы.</w:t>
      </w:r>
    </w:p>
    <w:p w14:paraId="1D834FC5" w14:textId="5EED0242" w:rsidR="00A47CDF" w:rsidRPr="006757C6" w:rsidRDefault="00A47CDF" w:rsidP="00E30DAF">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 xml:space="preserve">Получив оценку зрителей и оценив самих </w:t>
      </w:r>
      <w:r w:rsidR="00E30DAF" w:rsidRPr="006757C6">
        <w:rPr>
          <w:rFonts w:ascii="Times New Roman" w:eastAsia="Times New Roman" w:hAnsi="Times New Roman" w:cs="Times New Roman"/>
          <w:color w:val="333333"/>
          <w:sz w:val="24"/>
          <w:szCs w:val="24"/>
          <w:lang w:eastAsia="ru-RU"/>
        </w:rPr>
        <w:t>себя,</w:t>
      </w:r>
      <w:r w:rsidRPr="006757C6">
        <w:rPr>
          <w:rFonts w:ascii="Times New Roman" w:eastAsia="Times New Roman" w:hAnsi="Times New Roman" w:cs="Times New Roman"/>
          <w:color w:val="333333"/>
          <w:sz w:val="24"/>
          <w:szCs w:val="24"/>
          <w:lang w:eastAsia="ru-RU"/>
        </w:rPr>
        <w:t xml:space="preserve"> исполнители желают рассказать сказку </w:t>
      </w:r>
      <w:r w:rsidR="00E30DAF" w:rsidRPr="006757C6">
        <w:rPr>
          <w:rFonts w:ascii="Times New Roman" w:eastAsia="Times New Roman" w:hAnsi="Times New Roman" w:cs="Times New Roman"/>
          <w:color w:val="333333"/>
          <w:sz w:val="24"/>
          <w:szCs w:val="24"/>
          <w:lang w:eastAsia="ru-RU"/>
        </w:rPr>
        <w:t>«по-новому»</w:t>
      </w:r>
      <w:r w:rsidRPr="006757C6">
        <w:rPr>
          <w:rFonts w:ascii="Times New Roman" w:eastAsia="Times New Roman" w:hAnsi="Times New Roman" w:cs="Times New Roman"/>
          <w:color w:val="333333"/>
          <w:sz w:val="24"/>
          <w:szCs w:val="24"/>
          <w:lang w:eastAsia="ru-RU"/>
        </w:rPr>
        <w:t xml:space="preserve"> - с дополнениями, изменениями, а то и вовсе поменяться ролями. Исполнителями могут стать и терпеливые зрители, которые в силу каких-то причин не участвовали в первом показе. Закрепляя, полученные навыки и умения каждый ребенок индивидуально проявляется, раскрывается через творческую деятельность. </w:t>
      </w:r>
    </w:p>
    <w:p w14:paraId="4B81073C" w14:textId="77777777" w:rsidR="00A47CDF" w:rsidRPr="006757C6" w:rsidRDefault="00A47CDF" w:rsidP="00CF1014">
      <w:pPr>
        <w:shd w:val="clear" w:color="auto" w:fill="FFFFFF"/>
        <w:rPr>
          <w:rFonts w:ascii="Times New Roman" w:eastAsia="Times New Roman" w:hAnsi="Times New Roman" w:cs="Times New Roman"/>
          <w:color w:val="FF0000"/>
          <w:sz w:val="24"/>
          <w:szCs w:val="24"/>
          <w:lang w:eastAsia="ru-RU"/>
        </w:rPr>
      </w:pPr>
      <w:r w:rsidRPr="006757C6">
        <w:rPr>
          <w:rFonts w:ascii="Times New Roman" w:eastAsia="Times New Roman" w:hAnsi="Times New Roman" w:cs="Times New Roman"/>
          <w:i/>
          <w:iCs/>
          <w:color w:val="FF0000"/>
          <w:sz w:val="24"/>
          <w:szCs w:val="24"/>
          <w:lang w:eastAsia="ru-RU"/>
        </w:rPr>
        <w:t>Значение работы по алгоритму</w:t>
      </w:r>
    </w:p>
    <w:p w14:paraId="2FFF693B" w14:textId="77777777" w:rsidR="00A47CDF" w:rsidRPr="006757C6" w:rsidRDefault="00A47CDF" w:rsidP="00E30DAF">
      <w:pPr>
        <w:shd w:val="clear" w:color="auto" w:fill="FFFFFF"/>
        <w:ind w:firstLine="708"/>
        <w:rPr>
          <w:rFonts w:ascii="Times New Roman" w:eastAsia="Times New Roman" w:hAnsi="Times New Roman" w:cs="Times New Roman"/>
          <w:color w:val="333333"/>
          <w:sz w:val="24"/>
          <w:szCs w:val="24"/>
          <w:lang w:eastAsia="ru-RU"/>
        </w:rPr>
      </w:pPr>
      <w:r w:rsidRPr="006757C6">
        <w:rPr>
          <w:rFonts w:ascii="Times New Roman" w:eastAsia="Times New Roman" w:hAnsi="Times New Roman" w:cs="Times New Roman"/>
          <w:color w:val="333333"/>
          <w:sz w:val="24"/>
          <w:szCs w:val="24"/>
          <w:lang w:eastAsia="ru-RU"/>
        </w:rPr>
        <w:t>Работа на основе использования данного алгоритма позволяет развить у детей интерес к музыкальной и театральной деятельности, способствует личностному росту детей, развитию социальных навыков, общему развитию.</w:t>
      </w:r>
    </w:p>
    <w:p w14:paraId="48E1960D" w14:textId="52EAF727" w:rsidR="00A47CDF" w:rsidRPr="006757C6" w:rsidRDefault="00A47CDF" w:rsidP="00E30DAF">
      <w:pPr>
        <w:shd w:val="clear" w:color="auto" w:fill="FFFFFF"/>
        <w:rPr>
          <w:rFonts w:ascii="Times New Roman" w:eastAsia="Times New Roman" w:hAnsi="Times New Roman" w:cs="Times New Roman"/>
          <w:color w:val="333333"/>
          <w:sz w:val="24"/>
          <w:szCs w:val="24"/>
          <w:lang w:eastAsia="ru-RU"/>
        </w:rPr>
      </w:pPr>
    </w:p>
    <w:sectPr w:rsidR="00A47CDF" w:rsidRPr="006757C6" w:rsidSect="00E30DAF">
      <w:pgSz w:w="11906" w:h="16838"/>
      <w:pgMar w:top="1247" w:right="849" w:bottom="1418" w:left="992"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597B"/>
    <w:multiLevelType w:val="hybridMultilevel"/>
    <w:tmpl w:val="2E0CFF68"/>
    <w:lvl w:ilvl="0" w:tplc="E350FE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536D3A8F"/>
    <w:multiLevelType w:val="hybridMultilevel"/>
    <w:tmpl w:val="2C7CD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F16D8D"/>
    <w:multiLevelType w:val="multilevel"/>
    <w:tmpl w:val="10FC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47CDF"/>
    <w:rsid w:val="00153327"/>
    <w:rsid w:val="001E639C"/>
    <w:rsid w:val="00204161"/>
    <w:rsid w:val="0022436C"/>
    <w:rsid w:val="0024274D"/>
    <w:rsid w:val="003021D1"/>
    <w:rsid w:val="0035647E"/>
    <w:rsid w:val="003725C1"/>
    <w:rsid w:val="004E1C14"/>
    <w:rsid w:val="006757C6"/>
    <w:rsid w:val="006C651C"/>
    <w:rsid w:val="008B1731"/>
    <w:rsid w:val="008B328E"/>
    <w:rsid w:val="009F14B7"/>
    <w:rsid w:val="00A47CDF"/>
    <w:rsid w:val="00A75127"/>
    <w:rsid w:val="00B7657B"/>
    <w:rsid w:val="00CF1014"/>
    <w:rsid w:val="00CF38D6"/>
    <w:rsid w:val="00DE46EC"/>
    <w:rsid w:val="00E30DAF"/>
    <w:rsid w:val="00E65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7047"/>
  <w15:docId w15:val="{8F3CB072-8EC2-49DA-BDA6-6E8BCE0D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74D"/>
  </w:style>
  <w:style w:type="paragraph" w:styleId="1">
    <w:name w:val="heading 1"/>
    <w:basedOn w:val="a"/>
    <w:link w:val="10"/>
    <w:uiPriority w:val="9"/>
    <w:qFormat/>
    <w:rsid w:val="00A47CD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10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CD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47CDF"/>
    <w:rPr>
      <w:color w:val="0000FF"/>
      <w:u w:val="single"/>
    </w:rPr>
  </w:style>
  <w:style w:type="paragraph" w:styleId="a4">
    <w:name w:val="Normal (Web)"/>
    <w:basedOn w:val="a"/>
    <w:uiPriority w:val="99"/>
    <w:semiHidden/>
    <w:unhideWhenUsed/>
    <w:rsid w:val="00A47CDF"/>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A47CDF"/>
    <w:rPr>
      <w:b/>
      <w:bCs/>
    </w:rPr>
  </w:style>
  <w:style w:type="character" w:styleId="a6">
    <w:name w:val="Emphasis"/>
    <w:basedOn w:val="a0"/>
    <w:uiPriority w:val="20"/>
    <w:qFormat/>
    <w:rsid w:val="00A47CDF"/>
    <w:rPr>
      <w:i/>
      <w:iCs/>
    </w:rPr>
  </w:style>
  <w:style w:type="paragraph" w:styleId="a7">
    <w:name w:val="Balloon Text"/>
    <w:basedOn w:val="a"/>
    <w:link w:val="a8"/>
    <w:uiPriority w:val="99"/>
    <w:semiHidden/>
    <w:unhideWhenUsed/>
    <w:rsid w:val="00A47CDF"/>
    <w:rPr>
      <w:rFonts w:ascii="Tahoma" w:hAnsi="Tahoma" w:cs="Tahoma"/>
      <w:sz w:val="16"/>
      <w:szCs w:val="16"/>
    </w:rPr>
  </w:style>
  <w:style w:type="character" w:customStyle="1" w:styleId="a8">
    <w:name w:val="Текст выноски Знак"/>
    <w:basedOn w:val="a0"/>
    <w:link w:val="a7"/>
    <w:uiPriority w:val="99"/>
    <w:semiHidden/>
    <w:rsid w:val="00A47CDF"/>
    <w:rPr>
      <w:rFonts w:ascii="Tahoma" w:hAnsi="Tahoma" w:cs="Tahoma"/>
      <w:sz w:val="16"/>
      <w:szCs w:val="16"/>
    </w:rPr>
  </w:style>
  <w:style w:type="paragraph" w:customStyle="1" w:styleId="c0">
    <w:name w:val="c0"/>
    <w:basedOn w:val="a"/>
    <w:rsid w:val="00CF101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9">
    <w:name w:val="c9"/>
    <w:basedOn w:val="a0"/>
    <w:rsid w:val="00CF1014"/>
  </w:style>
  <w:style w:type="character" w:customStyle="1" w:styleId="c11">
    <w:name w:val="c11"/>
    <w:basedOn w:val="a0"/>
    <w:rsid w:val="00CF1014"/>
  </w:style>
  <w:style w:type="character" w:customStyle="1" w:styleId="20">
    <w:name w:val="Заголовок 2 Знак"/>
    <w:basedOn w:val="a0"/>
    <w:link w:val="2"/>
    <w:uiPriority w:val="9"/>
    <w:semiHidden/>
    <w:rsid w:val="00CF1014"/>
    <w:rPr>
      <w:rFonts w:asciiTheme="majorHAnsi" w:eastAsiaTheme="majorEastAsia" w:hAnsiTheme="majorHAnsi" w:cstheme="majorBidi"/>
      <w:color w:val="365F91" w:themeColor="accent1" w:themeShade="BF"/>
      <w:sz w:val="26"/>
      <w:szCs w:val="26"/>
    </w:rPr>
  </w:style>
  <w:style w:type="paragraph" w:customStyle="1" w:styleId="headline">
    <w:name w:val="headline"/>
    <w:basedOn w:val="a"/>
    <w:rsid w:val="00CF1014"/>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List Paragraph"/>
    <w:basedOn w:val="a"/>
    <w:uiPriority w:val="34"/>
    <w:qFormat/>
    <w:rsid w:val="004E1C14"/>
    <w:pPr>
      <w:ind w:left="720"/>
      <w:contextualSpacing/>
    </w:pPr>
  </w:style>
  <w:style w:type="character" w:styleId="aa">
    <w:name w:val="annotation reference"/>
    <w:basedOn w:val="a0"/>
    <w:uiPriority w:val="99"/>
    <w:semiHidden/>
    <w:unhideWhenUsed/>
    <w:rsid w:val="00153327"/>
    <w:rPr>
      <w:sz w:val="16"/>
      <w:szCs w:val="16"/>
    </w:rPr>
  </w:style>
  <w:style w:type="paragraph" w:styleId="ab">
    <w:name w:val="annotation text"/>
    <w:basedOn w:val="a"/>
    <w:link w:val="ac"/>
    <w:uiPriority w:val="99"/>
    <w:semiHidden/>
    <w:unhideWhenUsed/>
    <w:rsid w:val="00153327"/>
    <w:rPr>
      <w:sz w:val="20"/>
      <w:szCs w:val="20"/>
    </w:rPr>
  </w:style>
  <w:style w:type="character" w:customStyle="1" w:styleId="ac">
    <w:name w:val="Текст примечания Знак"/>
    <w:basedOn w:val="a0"/>
    <w:link w:val="ab"/>
    <w:uiPriority w:val="99"/>
    <w:semiHidden/>
    <w:rsid w:val="00153327"/>
    <w:rPr>
      <w:sz w:val="20"/>
      <w:szCs w:val="20"/>
    </w:rPr>
  </w:style>
  <w:style w:type="paragraph" w:styleId="ad">
    <w:name w:val="annotation subject"/>
    <w:basedOn w:val="ab"/>
    <w:next w:val="ab"/>
    <w:link w:val="ae"/>
    <w:uiPriority w:val="99"/>
    <w:semiHidden/>
    <w:unhideWhenUsed/>
    <w:rsid w:val="00153327"/>
    <w:rPr>
      <w:b/>
      <w:bCs/>
    </w:rPr>
  </w:style>
  <w:style w:type="character" w:customStyle="1" w:styleId="ae">
    <w:name w:val="Тема примечания Знак"/>
    <w:basedOn w:val="ac"/>
    <w:link w:val="ad"/>
    <w:uiPriority w:val="99"/>
    <w:semiHidden/>
    <w:rsid w:val="00153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669200">
      <w:bodyDiv w:val="1"/>
      <w:marLeft w:val="0"/>
      <w:marRight w:val="0"/>
      <w:marTop w:val="0"/>
      <w:marBottom w:val="0"/>
      <w:divBdr>
        <w:top w:val="none" w:sz="0" w:space="0" w:color="auto"/>
        <w:left w:val="none" w:sz="0" w:space="0" w:color="auto"/>
        <w:bottom w:val="none" w:sz="0" w:space="0" w:color="auto"/>
        <w:right w:val="none" w:sz="0" w:space="0" w:color="auto"/>
      </w:divBdr>
      <w:divsChild>
        <w:div w:id="1731924732">
          <w:marLeft w:val="-225"/>
          <w:marRight w:val="-225"/>
          <w:marTop w:val="0"/>
          <w:marBottom w:val="0"/>
          <w:divBdr>
            <w:top w:val="none" w:sz="0" w:space="0" w:color="auto"/>
            <w:left w:val="none" w:sz="0" w:space="0" w:color="auto"/>
            <w:bottom w:val="none" w:sz="0" w:space="0" w:color="auto"/>
            <w:right w:val="none" w:sz="0" w:space="0" w:color="auto"/>
          </w:divBdr>
        </w:div>
        <w:div w:id="179136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3176</Words>
  <Characters>18108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umka2</dc:creator>
  <cp:keywords/>
  <dc:description/>
  <cp:lastModifiedBy>Dom</cp:lastModifiedBy>
  <cp:revision>5</cp:revision>
  <dcterms:created xsi:type="dcterms:W3CDTF">2022-06-17T13:39:00Z</dcterms:created>
  <dcterms:modified xsi:type="dcterms:W3CDTF">2022-12-14T18:26:00Z</dcterms:modified>
</cp:coreProperties>
</file>