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94" w:rsidRPr="00536094" w:rsidRDefault="00536094" w:rsidP="00536094">
      <w:pPr>
        <w:pStyle w:val="a3"/>
        <w:spacing w:before="0" w:beforeAutospacing="0" w:after="0" w:afterAutospacing="0"/>
        <w:jc w:val="center"/>
        <w:rPr>
          <w:color w:val="000000"/>
          <w:sz w:val="28"/>
        </w:rPr>
      </w:pPr>
      <w:r w:rsidRPr="00536094">
        <w:rPr>
          <w:color w:val="000000"/>
          <w:sz w:val="28"/>
        </w:rPr>
        <w:t>Муниципальное автономное дошкольное образовательное учреждение</w:t>
      </w:r>
    </w:p>
    <w:p w:rsidR="00536094" w:rsidRPr="00536094" w:rsidRDefault="00536094" w:rsidP="00536094">
      <w:pPr>
        <w:pStyle w:val="a3"/>
        <w:spacing w:before="0" w:beforeAutospacing="0" w:after="150" w:afterAutospacing="0"/>
        <w:jc w:val="center"/>
        <w:rPr>
          <w:color w:val="000000"/>
          <w:sz w:val="28"/>
        </w:rPr>
      </w:pPr>
      <w:r w:rsidRPr="00536094">
        <w:rPr>
          <w:color w:val="000000"/>
          <w:sz w:val="28"/>
        </w:rPr>
        <w:t>детский сад №11  г. Павлово</w:t>
      </w:r>
    </w:p>
    <w:p w:rsidR="00536094" w:rsidRPr="00536094" w:rsidRDefault="00536094" w:rsidP="00536094">
      <w:pPr>
        <w:pStyle w:val="a3"/>
        <w:spacing w:before="0" w:beforeAutospacing="0" w:after="150" w:afterAutospacing="0"/>
        <w:rPr>
          <w:color w:val="000000"/>
          <w:sz w:val="28"/>
        </w:rPr>
      </w:pPr>
    </w:p>
    <w:p w:rsidR="00536094" w:rsidRPr="00536094" w:rsidRDefault="00536094" w:rsidP="00536094">
      <w:pPr>
        <w:pStyle w:val="a3"/>
        <w:spacing w:before="0" w:beforeAutospacing="0" w:after="150" w:afterAutospacing="0"/>
        <w:rPr>
          <w:color w:val="000000"/>
          <w:sz w:val="28"/>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316BA2" w:rsidRDefault="00536094" w:rsidP="00536094">
      <w:pPr>
        <w:pStyle w:val="a3"/>
        <w:spacing w:before="0" w:beforeAutospacing="0" w:after="150" w:afterAutospacing="0"/>
        <w:jc w:val="center"/>
        <w:rPr>
          <w:b/>
          <w:color w:val="000000"/>
          <w:sz w:val="40"/>
          <w:szCs w:val="40"/>
        </w:rPr>
      </w:pPr>
      <w:r w:rsidRPr="00316BA2">
        <w:rPr>
          <w:b/>
          <w:color w:val="000000"/>
          <w:sz w:val="40"/>
          <w:szCs w:val="40"/>
        </w:rPr>
        <w:t>Доклад к родительскому собранию</w:t>
      </w:r>
    </w:p>
    <w:p w:rsidR="00536094" w:rsidRDefault="00536094" w:rsidP="00536094">
      <w:pPr>
        <w:pStyle w:val="a3"/>
        <w:spacing w:before="0" w:beforeAutospacing="0" w:after="150" w:afterAutospacing="0"/>
        <w:jc w:val="center"/>
        <w:rPr>
          <w:b/>
          <w:color w:val="000000"/>
          <w:sz w:val="40"/>
          <w:szCs w:val="40"/>
        </w:rPr>
      </w:pPr>
      <w:r w:rsidRPr="00316BA2">
        <w:rPr>
          <w:b/>
          <w:color w:val="000000"/>
          <w:sz w:val="40"/>
          <w:szCs w:val="40"/>
        </w:rPr>
        <w:t xml:space="preserve">на тему </w:t>
      </w:r>
    </w:p>
    <w:p w:rsidR="00536094" w:rsidRPr="00431F1A" w:rsidRDefault="00536094" w:rsidP="00536094">
      <w:pPr>
        <w:pStyle w:val="a3"/>
        <w:spacing w:before="0" w:beforeAutospacing="0" w:after="150" w:afterAutospacing="0"/>
        <w:jc w:val="center"/>
        <w:rPr>
          <w:color w:val="000000"/>
        </w:rPr>
      </w:pPr>
      <w:r>
        <w:rPr>
          <w:b/>
          <w:color w:val="000000"/>
          <w:sz w:val="40"/>
          <w:szCs w:val="40"/>
        </w:rPr>
        <w:t>«Возрастные особенности детей 5 – 6</w:t>
      </w:r>
      <w:r w:rsidRPr="00316BA2">
        <w:rPr>
          <w:b/>
          <w:color w:val="000000"/>
          <w:sz w:val="40"/>
          <w:szCs w:val="40"/>
        </w:rPr>
        <w:t xml:space="preserve"> лет»</w:t>
      </w:r>
    </w:p>
    <w:p w:rsidR="00536094" w:rsidRPr="00431F1A"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BF6434" w:rsidRDefault="00536094" w:rsidP="00536094">
      <w:pPr>
        <w:pStyle w:val="a3"/>
        <w:spacing w:before="0" w:beforeAutospacing="0" w:after="150" w:afterAutospacing="0"/>
        <w:ind w:left="6372"/>
        <w:rPr>
          <w:b/>
          <w:color w:val="000000"/>
          <w:sz w:val="28"/>
        </w:rPr>
      </w:pPr>
      <w:r w:rsidRPr="00BF6434">
        <w:rPr>
          <w:b/>
          <w:color w:val="000000"/>
          <w:sz w:val="28"/>
        </w:rPr>
        <w:t xml:space="preserve">Подготовили: </w:t>
      </w:r>
    </w:p>
    <w:p w:rsidR="00536094" w:rsidRPr="00431F1A" w:rsidRDefault="00536094" w:rsidP="00536094">
      <w:pPr>
        <w:pStyle w:val="a3"/>
        <w:spacing w:before="0" w:beforeAutospacing="0" w:after="150" w:afterAutospacing="0"/>
        <w:ind w:left="6372"/>
        <w:rPr>
          <w:color w:val="000000"/>
        </w:rPr>
      </w:pPr>
      <w:proofErr w:type="spellStart"/>
      <w:r>
        <w:rPr>
          <w:color w:val="000000"/>
          <w:sz w:val="28"/>
        </w:rPr>
        <w:t>Шанина</w:t>
      </w:r>
      <w:proofErr w:type="spellEnd"/>
      <w:r>
        <w:rPr>
          <w:color w:val="000000"/>
          <w:sz w:val="28"/>
        </w:rPr>
        <w:t xml:space="preserve"> В.А.</w:t>
      </w: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Pr="00431F1A"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rPr>
          <w:color w:val="000000"/>
        </w:rPr>
      </w:pPr>
    </w:p>
    <w:p w:rsidR="00536094" w:rsidRDefault="00536094" w:rsidP="00536094">
      <w:pPr>
        <w:pStyle w:val="a3"/>
        <w:spacing w:before="0" w:beforeAutospacing="0" w:after="150" w:afterAutospacing="0"/>
        <w:ind w:left="-567"/>
        <w:jc w:val="center"/>
        <w:rPr>
          <w:color w:val="000000"/>
          <w:sz w:val="28"/>
        </w:rPr>
      </w:pPr>
    </w:p>
    <w:p w:rsidR="00536094" w:rsidRPr="00536094" w:rsidRDefault="00536094" w:rsidP="00536094">
      <w:pPr>
        <w:pStyle w:val="a3"/>
        <w:spacing w:before="0" w:beforeAutospacing="0" w:after="150" w:afterAutospacing="0"/>
        <w:ind w:left="-567"/>
        <w:jc w:val="center"/>
        <w:rPr>
          <w:color w:val="000000"/>
          <w:sz w:val="32"/>
        </w:rPr>
      </w:pPr>
    </w:p>
    <w:p w:rsidR="00536094" w:rsidRDefault="00536094" w:rsidP="00536094">
      <w:pPr>
        <w:jc w:val="center"/>
        <w:rPr>
          <w:rFonts w:ascii="Times New Roman" w:hAnsi="Times New Roman"/>
          <w:color w:val="000000"/>
          <w:sz w:val="28"/>
        </w:rPr>
      </w:pPr>
      <w:r w:rsidRPr="00536094">
        <w:rPr>
          <w:rFonts w:ascii="Times New Roman" w:hAnsi="Times New Roman"/>
          <w:color w:val="000000"/>
          <w:sz w:val="28"/>
        </w:rPr>
        <w:t>2021 год</w:t>
      </w:r>
      <w:r>
        <w:rPr>
          <w:rFonts w:ascii="Times New Roman" w:hAnsi="Times New Roman"/>
          <w:color w:val="000000"/>
          <w:sz w:val="28"/>
        </w:rPr>
        <w:br w:type="page"/>
      </w:r>
    </w:p>
    <w:p w:rsidR="00536094" w:rsidRDefault="00536094" w:rsidP="00536094">
      <w:pPr>
        <w:jc w:val="center"/>
        <w:rPr>
          <w:rFonts w:ascii="Arial" w:hAnsi="Arial" w:cs="Arial"/>
          <w:color w:val="000000"/>
          <w:sz w:val="31"/>
          <w:szCs w:val="31"/>
          <w:shd w:val="clear" w:color="auto" w:fill="FFFFFF"/>
        </w:rPr>
      </w:pPr>
    </w:p>
    <w:p w:rsidR="00561D29" w:rsidRPr="00536094" w:rsidRDefault="00536094" w:rsidP="00536094">
      <w:pPr>
        <w:spacing w:after="0" w:line="312" w:lineRule="auto"/>
        <w:jc w:val="center"/>
        <w:rPr>
          <w:rFonts w:ascii="Times New Roman" w:hAnsi="Times New Roman"/>
          <w:i/>
          <w:sz w:val="28"/>
          <w:szCs w:val="28"/>
        </w:rPr>
      </w:pPr>
      <w:r w:rsidRPr="00536094">
        <w:rPr>
          <w:rFonts w:ascii="Times New Roman" w:hAnsi="Times New Roman"/>
          <w:i/>
          <w:sz w:val="28"/>
          <w:szCs w:val="28"/>
        </w:rPr>
        <w:drawing>
          <wp:anchor distT="0" distB="0" distL="114300" distR="114300" simplePos="0" relativeHeight="251658240" behindDoc="0" locked="0" layoutInCell="1" allowOverlap="1">
            <wp:simplePos x="0" y="0"/>
            <wp:positionH relativeFrom="margin">
              <wp:posOffset>-625475</wp:posOffset>
            </wp:positionH>
            <wp:positionV relativeFrom="margin">
              <wp:posOffset>13335</wp:posOffset>
            </wp:positionV>
            <wp:extent cx="3588385" cy="2051685"/>
            <wp:effectExtent l="19050" t="0" r="0" b="0"/>
            <wp:wrapSquare wrapText="bothSides"/>
            <wp:docPr id="4" name="Рисунок 4" descr="https://1.bp.blogspot.com/-7OJbqDhnVTw/XfM5oRn27tI/AAAAAAAAANI/EPfqi17hIg8Zo_kBFW0Rc3f3xqj_nx9zgCLcBGAsYHQ/s1600/poslovicy-o-druzhbe-picture-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7OJbqDhnVTw/XfM5oRn27tI/AAAAAAAAANI/EPfqi17hIg8Zo_kBFW0Rc3f3xqj_nx9zgCLcBGAsYHQ/s1600/poslovicy-o-druzhbe-picture-normal.jpg"/>
                    <pic:cNvPicPr>
                      <a:picLocks noChangeAspect="1" noChangeArrowheads="1"/>
                    </pic:cNvPicPr>
                  </pic:nvPicPr>
                  <pic:blipFill>
                    <a:blip r:embed="rId5" cstate="print"/>
                    <a:srcRect/>
                    <a:stretch>
                      <a:fillRect/>
                    </a:stretch>
                  </pic:blipFill>
                  <pic:spPr bwMode="auto">
                    <a:xfrm flipH="1">
                      <a:off x="0" y="0"/>
                      <a:ext cx="3588385" cy="2051685"/>
                    </a:xfrm>
                    <a:prstGeom prst="rect">
                      <a:avLst/>
                    </a:prstGeom>
                    <a:noFill/>
                    <a:ln w="9525">
                      <a:noFill/>
                      <a:miter lim="800000"/>
                      <a:headEnd/>
                      <a:tailEnd/>
                    </a:ln>
                  </pic:spPr>
                </pic:pic>
              </a:graphicData>
            </a:graphic>
          </wp:anchor>
        </w:drawing>
      </w:r>
      <w:r w:rsidRPr="00536094">
        <w:rPr>
          <w:rFonts w:ascii="Times New Roman" w:hAnsi="Times New Roman"/>
          <w:i/>
          <w:sz w:val="28"/>
          <w:szCs w:val="28"/>
        </w:rPr>
        <w:t xml:space="preserve">Каждый ребёнок развивается по-своему, у каждого свой собственный путь и темп развития. Но </w:t>
      </w:r>
      <w:proofErr w:type="gramStart"/>
      <w:r w:rsidRPr="00536094">
        <w:rPr>
          <w:rFonts w:ascii="Times New Roman" w:hAnsi="Times New Roman"/>
          <w:i/>
          <w:sz w:val="28"/>
          <w:szCs w:val="28"/>
        </w:rPr>
        <w:t>всё</w:t>
      </w:r>
      <w:proofErr w:type="gramEnd"/>
      <w:r w:rsidRPr="00536094">
        <w:rPr>
          <w:rFonts w:ascii="Times New Roman" w:hAnsi="Times New Roman"/>
          <w:i/>
          <w:sz w:val="28"/>
          <w:szCs w:val="28"/>
        </w:rPr>
        <w:t xml:space="preserve"> же есть нечто общее, что позволяет охарактеризовать детей, - это возрастные особенности.</w:t>
      </w:r>
    </w:p>
    <w:p w:rsidR="00536094" w:rsidRPr="00536094" w:rsidRDefault="00536094" w:rsidP="00536094">
      <w:pPr>
        <w:spacing w:after="0" w:line="312" w:lineRule="auto"/>
        <w:rPr>
          <w:rFonts w:ascii="Times New Roman" w:hAnsi="Times New Roman"/>
          <w:sz w:val="28"/>
          <w:szCs w:val="28"/>
        </w:rPr>
      </w:pPr>
    </w:p>
    <w:p w:rsidR="00536094" w:rsidRPr="00536094" w:rsidRDefault="00536094" w:rsidP="00536094">
      <w:pPr>
        <w:spacing w:after="0" w:line="312" w:lineRule="auto"/>
        <w:ind w:left="-567" w:firstLine="567"/>
        <w:jc w:val="both"/>
        <w:rPr>
          <w:rFonts w:ascii="Times New Roman" w:hAnsi="Times New Roman"/>
          <w:sz w:val="28"/>
          <w:szCs w:val="28"/>
        </w:rPr>
      </w:pPr>
      <w:r>
        <w:rPr>
          <w:rFonts w:ascii="Times New Roman" w:hAnsi="Times New Roman"/>
          <w:sz w:val="28"/>
          <w:szCs w:val="28"/>
        </w:rPr>
        <w:t xml:space="preserve">Возраст 5 - 6 лет –  </w:t>
      </w:r>
      <w:r w:rsidRPr="00536094">
        <w:rPr>
          <w:rFonts w:ascii="Times New Roman" w:hAnsi="Times New Roman"/>
          <w:sz w:val="28"/>
          <w:szCs w:val="28"/>
        </w:rPr>
        <w:t>это старший дошкольный возраст. Он является  очень важным возрастом в развитии познавательной сферы ребенка,  интеллектуальной  и личностной.</w:t>
      </w:r>
    </w:p>
    <w:p w:rsidR="00536094" w:rsidRPr="00536094" w:rsidRDefault="00536094" w:rsidP="00536094">
      <w:pPr>
        <w:spacing w:after="0" w:line="312" w:lineRule="auto"/>
        <w:ind w:left="-567" w:firstLine="567"/>
        <w:jc w:val="both"/>
        <w:rPr>
          <w:rFonts w:ascii="Times New Roman" w:hAnsi="Times New Roman"/>
          <w:sz w:val="28"/>
          <w:szCs w:val="28"/>
        </w:rPr>
      </w:pPr>
      <w:r w:rsidRPr="00536094">
        <w:rPr>
          <w:rFonts w:ascii="Times New Roman" w:hAnsi="Times New Roman"/>
          <w:sz w:val="28"/>
          <w:szCs w:val="28"/>
        </w:rPr>
        <w:t>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p>
    <w:p w:rsidR="00536094" w:rsidRPr="00536094" w:rsidRDefault="00536094" w:rsidP="00536094">
      <w:pPr>
        <w:spacing w:after="0" w:line="312" w:lineRule="auto"/>
        <w:ind w:left="-567" w:firstLine="567"/>
        <w:jc w:val="both"/>
        <w:rPr>
          <w:rFonts w:ascii="Times New Roman" w:hAnsi="Times New Roman"/>
          <w:sz w:val="28"/>
          <w:szCs w:val="28"/>
        </w:rPr>
      </w:pPr>
      <w:r w:rsidRPr="00536094">
        <w:rPr>
          <w:rFonts w:ascii="Times New Roman" w:hAnsi="Times New Roman"/>
          <w:sz w:val="28"/>
          <w:szCs w:val="28"/>
        </w:rPr>
        <w:t xml:space="preserve">Этот период называют </w:t>
      </w:r>
      <w:proofErr w:type="spellStart"/>
      <w:r w:rsidRPr="00536094">
        <w:rPr>
          <w:rFonts w:ascii="Times New Roman" w:hAnsi="Times New Roman"/>
          <w:sz w:val="28"/>
          <w:szCs w:val="28"/>
        </w:rPr>
        <w:t>сензитивным</w:t>
      </w:r>
      <w:proofErr w:type="spellEnd"/>
      <w:r w:rsidRPr="00536094">
        <w:rPr>
          <w:rFonts w:ascii="Times New Roman" w:hAnsi="Times New Roman"/>
          <w:sz w:val="28"/>
          <w:szCs w:val="28"/>
        </w:rPr>
        <w:t>, т.е. наиболее благоприятным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w:t>
      </w:r>
    </w:p>
    <w:p w:rsidR="00536094" w:rsidRPr="00536094" w:rsidRDefault="00536094" w:rsidP="00536094">
      <w:pPr>
        <w:spacing w:after="0" w:line="312" w:lineRule="auto"/>
        <w:ind w:left="-567" w:firstLine="567"/>
        <w:jc w:val="both"/>
        <w:rPr>
          <w:rFonts w:ascii="Times New Roman" w:hAnsi="Times New Roman"/>
          <w:sz w:val="28"/>
          <w:szCs w:val="28"/>
        </w:rPr>
      </w:pPr>
      <w:r w:rsidRPr="00536094">
        <w:rPr>
          <w:rFonts w:ascii="Times New Roman" w:hAnsi="Times New Roman"/>
          <w:sz w:val="28"/>
          <w:szCs w:val="28"/>
        </w:rPr>
        <w:t>Хорошо в</w:t>
      </w:r>
      <w:r w:rsidR="00662215">
        <w:rPr>
          <w:rFonts w:ascii="Times New Roman" w:hAnsi="Times New Roman"/>
          <w:sz w:val="28"/>
          <w:szCs w:val="28"/>
        </w:rPr>
        <w:t xml:space="preserve"> этом возрасте </w:t>
      </w:r>
      <w:r w:rsidRPr="00536094">
        <w:rPr>
          <w:rFonts w:ascii="Times New Roman" w:hAnsi="Times New Roman"/>
          <w:sz w:val="28"/>
          <w:szCs w:val="28"/>
        </w:rPr>
        <w:t xml:space="preserve">играть с ребенком </w:t>
      </w:r>
      <w:r w:rsidR="00662215">
        <w:rPr>
          <w:rFonts w:ascii="Times New Roman" w:hAnsi="Times New Roman"/>
          <w:sz w:val="28"/>
          <w:szCs w:val="28"/>
        </w:rPr>
        <w:t xml:space="preserve">в </w:t>
      </w:r>
      <w:r w:rsidRPr="00536094">
        <w:rPr>
          <w:rFonts w:ascii="Times New Roman" w:hAnsi="Times New Roman"/>
          <w:sz w:val="28"/>
          <w:szCs w:val="28"/>
        </w:rPr>
        <w:t>словесные игры, так как ребенок уже использует в своей речи синонимы, антонимы, различает гласные и согласные, может определить количество слогов в словах, место звука в слове (начало, середина, конец слова). Ниже предложены некоторые из таких игр.</w:t>
      </w:r>
    </w:p>
    <w:p w:rsidR="00536094" w:rsidRPr="00536094" w:rsidRDefault="00536094" w:rsidP="00536094">
      <w:pPr>
        <w:spacing w:after="0" w:line="312" w:lineRule="auto"/>
        <w:ind w:left="-567" w:firstLine="567"/>
        <w:jc w:val="both"/>
        <w:rPr>
          <w:rFonts w:ascii="Times New Roman" w:hAnsi="Times New Roman"/>
          <w:sz w:val="28"/>
          <w:szCs w:val="28"/>
        </w:rPr>
      </w:pPr>
      <w:r w:rsidRPr="00536094">
        <w:rPr>
          <w:rFonts w:ascii="Times New Roman" w:hAnsi="Times New Roman"/>
          <w:sz w:val="28"/>
          <w:szCs w:val="28"/>
        </w:rPr>
        <w:t>Конструктор</w:t>
      </w:r>
      <w:r>
        <w:rPr>
          <w:rFonts w:ascii="Times New Roman" w:hAnsi="Times New Roman"/>
          <w:sz w:val="28"/>
          <w:szCs w:val="28"/>
        </w:rPr>
        <w:t xml:space="preserve"> </w:t>
      </w:r>
      <w:r w:rsidRPr="00536094">
        <w:rPr>
          <w:rFonts w:ascii="Times New Roman" w:hAnsi="Times New Roman"/>
          <w:sz w:val="28"/>
          <w:szCs w:val="28"/>
        </w:rPr>
        <w:t>хорошо развивает логическое мышление. Здесь важным моментом является 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lastRenderedPageBreak/>
        <w:t>Развивают все анализаторы – зрительные, ло</w:t>
      </w:r>
      <w:r w:rsidR="00662215">
        <w:rPr>
          <w:rFonts w:ascii="Times New Roman" w:hAnsi="Times New Roman"/>
          <w:sz w:val="28"/>
          <w:szCs w:val="28"/>
        </w:rPr>
        <w:t xml:space="preserve">гические, словесные – различные </w:t>
      </w:r>
      <w:r w:rsidRPr="00536094">
        <w:rPr>
          <w:rFonts w:ascii="Times New Roman" w:hAnsi="Times New Roman"/>
          <w:sz w:val="28"/>
          <w:szCs w:val="28"/>
        </w:rPr>
        <w:t>логические таблицы.</w:t>
      </w:r>
      <w:r w:rsidR="00662215">
        <w:rPr>
          <w:rFonts w:ascii="Times New Roman" w:hAnsi="Times New Roman"/>
          <w:sz w:val="28"/>
          <w:szCs w:val="28"/>
        </w:rPr>
        <w:t xml:space="preserve"> </w:t>
      </w:r>
      <w:r w:rsidRPr="00536094">
        <w:rPr>
          <w:rFonts w:ascii="Times New Roman" w:hAnsi="Times New Roman"/>
          <w:sz w:val="28"/>
          <w:szCs w:val="28"/>
        </w:rPr>
        <w:t>Например, игра «Четвертый лишний» – на картинках изображены различные предметы. Из четырех предметов один – лишний. Ребенок должен подумать</w:t>
      </w:r>
      <w:r w:rsidR="00662215">
        <w:rPr>
          <w:rFonts w:ascii="Times New Roman" w:hAnsi="Times New Roman"/>
          <w:sz w:val="28"/>
          <w:szCs w:val="28"/>
        </w:rPr>
        <w:t xml:space="preserve"> </w:t>
      </w:r>
      <w:r w:rsidRPr="00536094">
        <w:rPr>
          <w:rFonts w:ascii="Times New Roman" w:hAnsi="Times New Roman"/>
          <w:sz w:val="28"/>
          <w:szCs w:val="28"/>
        </w:rPr>
        <w:t>и выбрать этот лишний предмет и сказать, почему он лишний.</w:t>
      </w:r>
      <w:r w:rsidR="00662215">
        <w:rPr>
          <w:rFonts w:ascii="Times New Roman" w:hAnsi="Times New Roman"/>
          <w:sz w:val="28"/>
          <w:szCs w:val="28"/>
        </w:rPr>
        <w:t xml:space="preserve"> </w:t>
      </w:r>
      <w:r w:rsidRPr="00536094">
        <w:rPr>
          <w:rFonts w:ascii="Times New Roman" w:hAnsi="Times New Roman"/>
          <w:sz w:val="28"/>
          <w:szCs w:val="28"/>
        </w:rPr>
        <w:t>«Разложи по порядку». Предлагается ряд иллюстраций, связанных одной темой, но разложенных неверно. Ребенок должен определить, какая из иллюстраций изображает произошедшее раньше или позже – то есть разложить по порядку. Здесь ребенок должен увидеть последовательность,</w:t>
      </w:r>
      <w:r w:rsidR="00662215">
        <w:rPr>
          <w:rFonts w:ascii="Times New Roman" w:hAnsi="Times New Roman"/>
          <w:sz w:val="28"/>
          <w:szCs w:val="28"/>
        </w:rPr>
        <w:t xml:space="preserve"> </w:t>
      </w:r>
      <w:r w:rsidRPr="00536094">
        <w:rPr>
          <w:rFonts w:ascii="Times New Roman" w:hAnsi="Times New Roman"/>
          <w:sz w:val="28"/>
          <w:szCs w:val="28"/>
        </w:rPr>
        <w:t>проследить логическую закономерность и обосновать.</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xml:space="preserve">В пятилетнем возрасте активно развиваются познавательная и интеллектуальная сферы. И чем лучше </w:t>
      </w:r>
      <w:proofErr w:type="gramStart"/>
      <w:r w:rsidRPr="00536094">
        <w:rPr>
          <w:rFonts w:ascii="Times New Roman" w:hAnsi="Times New Roman"/>
          <w:sz w:val="28"/>
          <w:szCs w:val="28"/>
        </w:rPr>
        <w:t>развиты</w:t>
      </w:r>
      <w:proofErr w:type="gramEnd"/>
      <w:r w:rsidRPr="00536094">
        <w:rPr>
          <w:rFonts w:ascii="Times New Roman" w:hAnsi="Times New Roman"/>
          <w:sz w:val="28"/>
          <w:szCs w:val="28"/>
        </w:rPr>
        <w:t xml:space="preserve"> внимание, восприятие, мышление, память, воображение, тем лучше и быстрее развивается ребенок, тем лучше он готов к школе.</w:t>
      </w:r>
    </w:p>
    <w:p w:rsidR="00536094" w:rsidRPr="00662215" w:rsidRDefault="00536094" w:rsidP="00536094">
      <w:pPr>
        <w:spacing w:after="0" w:line="312" w:lineRule="auto"/>
        <w:ind w:left="-567" w:firstLine="567"/>
        <w:rPr>
          <w:rFonts w:ascii="Times New Roman" w:hAnsi="Times New Roman"/>
          <w:b/>
          <w:sz w:val="28"/>
          <w:szCs w:val="28"/>
        </w:rPr>
      </w:pPr>
      <w:r w:rsidRPr="00662215">
        <w:rPr>
          <w:rFonts w:ascii="Times New Roman" w:hAnsi="Times New Roman"/>
          <w:b/>
          <w:sz w:val="28"/>
          <w:szCs w:val="28"/>
        </w:rPr>
        <w:t>Развитие психических процессов:</w:t>
      </w:r>
    </w:p>
    <w:p w:rsidR="00536094" w:rsidRPr="00216D5A" w:rsidRDefault="00216D5A" w:rsidP="00536094">
      <w:pPr>
        <w:spacing w:after="0" w:line="312" w:lineRule="auto"/>
        <w:ind w:left="-567" w:firstLine="567"/>
        <w:rPr>
          <w:rFonts w:ascii="Times New Roman" w:hAnsi="Times New Roman"/>
          <w:i/>
          <w:sz w:val="28"/>
          <w:szCs w:val="28"/>
        </w:rPr>
      </w:pPr>
      <w:r w:rsidRPr="00216D5A">
        <w:rPr>
          <w:rFonts w:ascii="Times New Roman" w:hAnsi="Times New Roman"/>
          <w:i/>
          <w:sz w:val="28"/>
          <w:szCs w:val="28"/>
        </w:rPr>
        <w:t>внимание:</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5-ти летний ребенок способен выполнить задание, не отвлекаясь в течение 10-15 минут;</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удерживать в поле зрения 6-7 предметов;</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находить 5-6 отличий между предметами;</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выполнять самостоятельно задания по предложенному образцу;</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находить 4-5 пар одинаковых предметов;</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Неспособность быстро и часто переключать внимание.</w:t>
      </w:r>
    </w:p>
    <w:p w:rsidR="00536094" w:rsidRPr="00216D5A" w:rsidRDefault="00216D5A" w:rsidP="00536094">
      <w:pPr>
        <w:spacing w:after="0" w:line="312" w:lineRule="auto"/>
        <w:ind w:left="-567" w:firstLine="567"/>
        <w:rPr>
          <w:rFonts w:ascii="Times New Roman" w:hAnsi="Times New Roman"/>
          <w:i/>
          <w:sz w:val="28"/>
          <w:szCs w:val="28"/>
        </w:rPr>
      </w:pPr>
      <w:r w:rsidRPr="00216D5A">
        <w:rPr>
          <w:rFonts w:ascii="Times New Roman" w:hAnsi="Times New Roman"/>
          <w:i/>
          <w:sz w:val="28"/>
          <w:szCs w:val="28"/>
        </w:rPr>
        <w:t>память:</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запоминать 6-8 картинок в течение 1-2 минут;</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рассказывать наизусть несколько стихотворений;</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пересказать близко к тексту прочитанное произведение;</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сравнивать два изображения по памяти;</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легче запоминают наглядные образы, чем словесные рассуждения;</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Преобладает непроизвольная память.</w:t>
      </w:r>
    </w:p>
    <w:p w:rsidR="00536094" w:rsidRPr="00216D5A" w:rsidRDefault="00216D5A" w:rsidP="00536094">
      <w:pPr>
        <w:spacing w:after="0" w:line="312" w:lineRule="auto"/>
        <w:ind w:left="-567" w:firstLine="567"/>
        <w:rPr>
          <w:rFonts w:ascii="Times New Roman" w:hAnsi="Times New Roman"/>
          <w:i/>
          <w:sz w:val="28"/>
          <w:szCs w:val="28"/>
        </w:rPr>
      </w:pPr>
      <w:r w:rsidRPr="00216D5A">
        <w:rPr>
          <w:rFonts w:ascii="Times New Roman" w:hAnsi="Times New Roman"/>
          <w:i/>
          <w:sz w:val="28"/>
          <w:szCs w:val="28"/>
        </w:rPr>
        <w:t>мышление:</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определять последовательность событий;</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складывать разрезанную картинку из 9 частей;</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находить и объяснять несоответствия на рисунках;</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находить и объяснять отличия между предметами и явлениями;</w:t>
      </w:r>
    </w:p>
    <w:p w:rsidR="00536094" w:rsidRPr="00536094" w:rsidRDefault="00536094" w:rsidP="00536094">
      <w:pPr>
        <w:spacing w:after="0" w:line="312" w:lineRule="auto"/>
        <w:ind w:left="-567" w:firstLine="567"/>
        <w:rPr>
          <w:rFonts w:ascii="Times New Roman" w:hAnsi="Times New Roman"/>
          <w:sz w:val="28"/>
          <w:szCs w:val="28"/>
        </w:rPr>
      </w:pPr>
      <w:r w:rsidRPr="00536094">
        <w:rPr>
          <w:rFonts w:ascii="Times New Roman" w:hAnsi="Times New Roman"/>
          <w:sz w:val="28"/>
          <w:szCs w:val="28"/>
        </w:rPr>
        <w:t>- находить среди предложенных 4 предметов лишний, объяснять свой выбор.</w:t>
      </w:r>
    </w:p>
    <w:p w:rsidR="00662215" w:rsidRPr="00662215" w:rsidRDefault="00662215" w:rsidP="00662215">
      <w:pPr>
        <w:shd w:val="clear" w:color="auto" w:fill="FFFFFF"/>
        <w:spacing w:before="120" w:after="0" w:line="312" w:lineRule="auto"/>
        <w:ind w:left="-567" w:firstLine="567"/>
        <w:jc w:val="both"/>
        <w:rPr>
          <w:rFonts w:ascii="Times New Roman" w:eastAsia="Times New Roman" w:hAnsi="Times New Roman"/>
          <w:i/>
          <w:color w:val="000000"/>
          <w:sz w:val="28"/>
          <w:szCs w:val="28"/>
          <w:lang w:eastAsia="ru-RU"/>
        </w:rPr>
      </w:pPr>
      <w:r>
        <w:rPr>
          <w:rFonts w:ascii="Times New Roman" w:eastAsia="Times New Roman" w:hAnsi="Times New Roman"/>
          <w:i/>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margin">
              <wp:posOffset>4222750</wp:posOffset>
            </wp:positionH>
            <wp:positionV relativeFrom="margin">
              <wp:posOffset>363855</wp:posOffset>
            </wp:positionV>
            <wp:extent cx="1490345" cy="2519680"/>
            <wp:effectExtent l="19050" t="0" r="0" b="0"/>
            <wp:wrapSquare wrapText="bothSides"/>
            <wp:docPr id="7" name="Рисунок 7" descr="https://avatars.mds.yandex.net/get-zen_doc/1590219/pub_5d99d421118d7f00ad85f5f4_5d99d605ecfb8000b1fc1f4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590219/pub_5d99d421118d7f00ad85f5f4_5d99d605ecfb8000b1fc1f47/scale_1200"/>
                    <pic:cNvPicPr>
                      <a:picLocks noChangeAspect="1" noChangeArrowheads="1"/>
                    </pic:cNvPicPr>
                  </pic:nvPicPr>
                  <pic:blipFill>
                    <a:blip r:embed="rId6" cstate="print"/>
                    <a:srcRect/>
                    <a:stretch>
                      <a:fillRect/>
                    </a:stretch>
                  </pic:blipFill>
                  <pic:spPr bwMode="auto">
                    <a:xfrm>
                      <a:off x="0" y="0"/>
                      <a:ext cx="1490345" cy="2519680"/>
                    </a:xfrm>
                    <a:prstGeom prst="rect">
                      <a:avLst/>
                    </a:prstGeom>
                    <a:noFill/>
                    <a:ln w="9525">
                      <a:noFill/>
                      <a:miter lim="800000"/>
                      <a:headEnd/>
                      <a:tailEnd/>
                    </a:ln>
                  </pic:spPr>
                </pic:pic>
              </a:graphicData>
            </a:graphic>
          </wp:anchor>
        </w:drawing>
      </w:r>
      <w:r w:rsidRPr="00662215">
        <w:rPr>
          <w:rFonts w:ascii="Times New Roman" w:eastAsia="Times New Roman" w:hAnsi="Times New Roman"/>
          <w:i/>
          <w:color w:val="000000"/>
          <w:sz w:val="28"/>
          <w:szCs w:val="28"/>
          <w:lang w:eastAsia="ru-RU"/>
        </w:rPr>
        <w:t xml:space="preserve">Шестилетний ребенок становится самостоятельным, он независим от взрослого, его отношения </w:t>
      </w:r>
      <w:proofErr w:type="gramStart"/>
      <w:r w:rsidRPr="00662215">
        <w:rPr>
          <w:rFonts w:ascii="Times New Roman" w:eastAsia="Times New Roman" w:hAnsi="Times New Roman"/>
          <w:i/>
          <w:color w:val="000000"/>
          <w:sz w:val="28"/>
          <w:szCs w:val="28"/>
          <w:lang w:eastAsia="ru-RU"/>
        </w:rPr>
        <w:t>со</w:t>
      </w:r>
      <w:proofErr w:type="gramEnd"/>
      <w:r w:rsidRPr="00662215">
        <w:rPr>
          <w:rFonts w:ascii="Times New Roman" w:eastAsia="Times New Roman" w:hAnsi="Times New Roman"/>
          <w:i/>
          <w:color w:val="000000"/>
          <w:sz w:val="28"/>
          <w:szCs w:val="28"/>
          <w:lang w:eastAsia="ru-RU"/>
        </w:rPr>
        <w:t xml:space="preserve"> взрослыми расширяются. </w:t>
      </w:r>
    </w:p>
    <w:p w:rsidR="00662215" w:rsidRP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 xml:space="preserve">Беседы ребенка </w:t>
      </w:r>
      <w:proofErr w:type="gramStart"/>
      <w:r w:rsidRPr="00662215">
        <w:rPr>
          <w:rFonts w:ascii="Times New Roman" w:eastAsia="Times New Roman" w:hAnsi="Times New Roman"/>
          <w:color w:val="000000"/>
          <w:sz w:val="28"/>
          <w:szCs w:val="28"/>
          <w:lang w:eastAsia="ru-RU"/>
        </w:rPr>
        <w:t>со</w:t>
      </w:r>
      <w:proofErr w:type="gramEnd"/>
      <w:r w:rsidRPr="00662215">
        <w:rPr>
          <w:rFonts w:ascii="Times New Roman" w:eastAsia="Times New Roman" w:hAnsi="Times New Roman"/>
          <w:color w:val="000000"/>
          <w:sz w:val="28"/>
          <w:szCs w:val="28"/>
          <w:lang w:eastAsia="ru-RU"/>
        </w:rPr>
        <w:t xml:space="preserve"> взрослым в это время сосредоточены на взрослом мире и для дошкольника важно знать – «как нужно», он стремится к взаимопониманию и сопереживанию со старшими. Благодаря взрослому, ребенок усваивает нравственные законы, учится оценивать свои поступки и поступки окружающих его людей. Родители выступают для ребенка как образец поведения. Дошкольник очень чутко воспринимает замечания и указания взрослого и это является благоприятным условием для воспитания, обучения, а также подготовки ребенка к школе. 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ребенку очень трудно. </w:t>
      </w:r>
    </w:p>
    <w:p w:rsidR="00662215" w:rsidRP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 xml:space="preserve">Переживания, захватывающие ребенка и толкающие его </w:t>
      </w:r>
      <w:proofErr w:type="gramStart"/>
      <w:r w:rsidRPr="00662215">
        <w:rPr>
          <w:rFonts w:ascii="Times New Roman" w:eastAsia="Times New Roman" w:hAnsi="Times New Roman"/>
          <w:color w:val="000000"/>
          <w:sz w:val="28"/>
          <w:szCs w:val="28"/>
          <w:lang w:eastAsia="ru-RU"/>
        </w:rPr>
        <w:t>на те</w:t>
      </w:r>
      <w:proofErr w:type="gramEnd"/>
      <w:r w:rsidRPr="00662215">
        <w:rPr>
          <w:rFonts w:ascii="Times New Roman" w:eastAsia="Times New Roman" w:hAnsi="Times New Roman"/>
          <w:color w:val="000000"/>
          <w:sz w:val="28"/>
          <w:szCs w:val="28"/>
          <w:lang w:eastAsia="ru-RU"/>
        </w:rPr>
        <w:t xml:space="preserve"> или иные поступки, заслоняют от него смысл совершенных поступков. Умением сравнивать себя с другими ребенок овладевает к старшему дошкольному возрасту и это служит основой правильной самооценки. </w:t>
      </w:r>
    </w:p>
    <w:p w:rsid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У ребенка формируется самосознание, которое проявляется в самооценке и осмыслении своих переживаний.</w:t>
      </w:r>
    </w:p>
    <w:p w:rsid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hAnsi="Times New Roman"/>
          <w:b/>
          <w:sz w:val="28"/>
          <w:szCs w:val="28"/>
        </w:rPr>
        <w:drawing>
          <wp:anchor distT="0" distB="0" distL="114300" distR="114300" simplePos="0" relativeHeight="251661312" behindDoc="0" locked="0" layoutInCell="1" allowOverlap="1">
            <wp:simplePos x="0" y="0"/>
            <wp:positionH relativeFrom="margin">
              <wp:posOffset>-357121</wp:posOffset>
            </wp:positionH>
            <wp:positionV relativeFrom="margin">
              <wp:posOffset>6860924</wp:posOffset>
            </wp:positionV>
            <wp:extent cx="2158409" cy="2190307"/>
            <wp:effectExtent l="0" t="0" r="0" b="0"/>
            <wp:wrapSquare wrapText="bothSides"/>
            <wp:docPr id="2" name="Рисунок 13" descr="https://catherineasquithgallery.com/uploads/posts/2021-03/1614587699_33-p-malchik-na-belom-fone-kartinka-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therineasquithgallery.com/uploads/posts/2021-03/1614587699_33-p-malchik-na-belom-fone-kartinka-42.png"/>
                    <pic:cNvPicPr>
                      <a:picLocks noChangeAspect="1" noChangeArrowheads="1"/>
                    </pic:cNvPicPr>
                  </pic:nvPicPr>
                  <pic:blipFill>
                    <a:blip r:embed="rId7" cstate="print"/>
                    <a:srcRect/>
                    <a:stretch>
                      <a:fillRect/>
                    </a:stretch>
                  </pic:blipFill>
                  <pic:spPr bwMode="auto">
                    <a:xfrm>
                      <a:off x="0" y="0"/>
                      <a:ext cx="2158365" cy="2190115"/>
                    </a:xfrm>
                    <a:prstGeom prst="rect">
                      <a:avLst/>
                    </a:prstGeom>
                    <a:noFill/>
                    <a:ln w="9525">
                      <a:noFill/>
                      <a:miter lim="800000"/>
                      <a:headEnd/>
                      <a:tailEnd/>
                    </a:ln>
                  </pic:spPr>
                </pic:pic>
              </a:graphicData>
            </a:graphic>
          </wp:anchor>
        </w:drawing>
      </w:r>
      <w:r w:rsidRPr="00662215">
        <w:rPr>
          <w:rFonts w:ascii="Times New Roman" w:eastAsia="Times New Roman" w:hAnsi="Times New Roman"/>
          <w:color w:val="000000"/>
          <w:sz w:val="28"/>
          <w:szCs w:val="28"/>
          <w:lang w:eastAsia="ru-RU"/>
        </w:rPr>
        <w:t>Самооценка формируется к концу дошкольного возраста и проявляется в</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умении, выполнять практические действия, и моральные качества, которые</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выражаются в подчинении или неподчинении правилам поведения, выделенным</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в данном коллективе.</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Например, ребенок может правильно оценивать себя в рисовании, переоценивать</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 xml:space="preserve">себя в овладении грамотой и критерии, которые </w:t>
      </w:r>
      <w:proofErr w:type="gramStart"/>
      <w:r w:rsidRPr="00662215">
        <w:rPr>
          <w:rFonts w:ascii="Times New Roman" w:eastAsia="Times New Roman" w:hAnsi="Times New Roman"/>
          <w:color w:val="000000"/>
          <w:sz w:val="28"/>
          <w:szCs w:val="28"/>
          <w:lang w:eastAsia="ru-RU"/>
        </w:rPr>
        <w:t>использует дошкольник при</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самооценке зависят</w:t>
      </w:r>
      <w:proofErr w:type="gramEnd"/>
      <w:r w:rsidRPr="00662215">
        <w:rPr>
          <w:rFonts w:ascii="Times New Roman" w:eastAsia="Times New Roman" w:hAnsi="Times New Roman"/>
          <w:color w:val="000000"/>
          <w:sz w:val="28"/>
          <w:szCs w:val="28"/>
          <w:lang w:eastAsia="ru-RU"/>
        </w:rPr>
        <w:t xml:space="preserve"> от педагога.</w:t>
      </w:r>
    </w:p>
    <w:p w:rsidR="00662215" w:rsidRDefault="00662215" w:rsidP="00662215">
      <w:pPr>
        <w:shd w:val="clear" w:color="auto" w:fill="FFFFFF"/>
        <w:spacing w:after="0" w:line="312" w:lineRule="auto"/>
        <w:ind w:left="-567" w:firstLine="567"/>
        <w:jc w:val="both"/>
        <w:rPr>
          <w:rFonts w:ascii="Times New Roman" w:eastAsia="Times New Roman" w:hAnsi="Times New Roman"/>
          <w:i/>
          <w:color w:val="000000"/>
          <w:sz w:val="28"/>
          <w:szCs w:val="28"/>
          <w:lang w:eastAsia="ru-RU"/>
        </w:rPr>
      </w:pPr>
      <w:proofErr w:type="gramStart"/>
      <w:r w:rsidRPr="00662215">
        <w:rPr>
          <w:rFonts w:ascii="Times New Roman" w:eastAsia="Times New Roman" w:hAnsi="Times New Roman"/>
          <w:i/>
          <w:color w:val="000000"/>
          <w:sz w:val="28"/>
          <w:szCs w:val="28"/>
          <w:lang w:eastAsia="ru-RU"/>
        </w:rPr>
        <w:t>Дети, имеющие высокую самооценку чувствуют</w:t>
      </w:r>
      <w:proofErr w:type="gramEnd"/>
      <w:r w:rsidRPr="00662215">
        <w:rPr>
          <w:rFonts w:ascii="Times New Roman" w:eastAsia="Times New Roman" w:hAnsi="Times New Roman"/>
          <w:i/>
          <w:color w:val="000000"/>
          <w:sz w:val="28"/>
          <w:szCs w:val="28"/>
          <w:lang w:eastAsia="ru-RU"/>
        </w:rPr>
        <w:t xml:space="preserve"> себя в детском коллективе увереннее, смелее, они активны, проявляют свои интересы, способности, ставят высокие цели. При низкой самооценке происходит все наоборот. Но еще есть слишком завышенная самооценка, которая может </w:t>
      </w:r>
      <w:r w:rsidRPr="00662215">
        <w:rPr>
          <w:rFonts w:ascii="Times New Roman" w:eastAsia="Times New Roman" w:hAnsi="Times New Roman"/>
          <w:i/>
          <w:color w:val="000000"/>
          <w:sz w:val="28"/>
          <w:szCs w:val="28"/>
          <w:lang w:eastAsia="ru-RU"/>
        </w:rPr>
        <w:lastRenderedPageBreak/>
        <w:t>привести к возникновению агрессивности и высокомерия.</w:t>
      </w:r>
    </w:p>
    <w:p w:rsid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В возрасте 5- 6 лет кругозор ребенка расширяется не только в ходе практических наблюдений и экспериментирования, которые доминировали в младшем дошкольном возрасте, но и через рассказ.</w:t>
      </w:r>
    </w:p>
    <w:p w:rsid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 xml:space="preserve">Уделяйте достаточно времени познавательным беседам с детьми. Начинайте читать им не только художественную, но и познавательную литературу. </w:t>
      </w:r>
    </w:p>
    <w:p w:rsidR="00662215" w:rsidRDefault="00191574"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2336" behindDoc="0" locked="0" layoutInCell="1" allowOverlap="1">
            <wp:simplePos x="0" y="0"/>
            <wp:positionH relativeFrom="margin">
              <wp:posOffset>4076065</wp:posOffset>
            </wp:positionH>
            <wp:positionV relativeFrom="margin">
              <wp:posOffset>2426970</wp:posOffset>
            </wp:positionV>
            <wp:extent cx="1796415" cy="2519680"/>
            <wp:effectExtent l="0" t="0" r="0" b="0"/>
            <wp:wrapSquare wrapText="bothSides"/>
            <wp:docPr id="16" name="Рисунок 16" descr="https://catherineasquithgallery.com/uploads/posts/2021-03/1614565510_1-p-kartinka-devochki-na-belom-f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therineasquithgallery.com/uploads/posts/2021-03/1614565510_1-p-kartinka-devochki-na-belom-fone-1.png"/>
                    <pic:cNvPicPr>
                      <a:picLocks noChangeAspect="1" noChangeArrowheads="1"/>
                    </pic:cNvPicPr>
                  </pic:nvPicPr>
                  <pic:blipFill>
                    <a:blip r:embed="rId8" cstate="print"/>
                    <a:srcRect/>
                    <a:stretch>
                      <a:fillRect/>
                    </a:stretch>
                  </pic:blipFill>
                  <pic:spPr bwMode="auto">
                    <a:xfrm>
                      <a:off x="0" y="0"/>
                      <a:ext cx="1796415" cy="2519680"/>
                    </a:xfrm>
                    <a:prstGeom prst="rect">
                      <a:avLst/>
                    </a:prstGeom>
                    <a:noFill/>
                    <a:ln w="9525">
                      <a:noFill/>
                      <a:miter lim="800000"/>
                      <a:headEnd/>
                      <a:tailEnd/>
                    </a:ln>
                  </pic:spPr>
                </pic:pic>
              </a:graphicData>
            </a:graphic>
          </wp:anchor>
        </w:drawing>
      </w:r>
      <w:r w:rsidR="00662215" w:rsidRPr="00662215">
        <w:rPr>
          <w:rFonts w:ascii="Times New Roman" w:eastAsia="Times New Roman" w:hAnsi="Times New Roman"/>
          <w:color w:val="000000"/>
          <w:sz w:val="28"/>
          <w:szCs w:val="28"/>
          <w:lang w:eastAsia="ru-RU"/>
        </w:rPr>
        <w:t>Благодаря вашим рассказам, просмотру познавательных телепередач, видеофильмов ребенок отрывается от мира «здесь и сейчас». Он активно интересуется животными, которых видел только по телевизору или на картинке, слушает рассказы об океане и о пустыне, о других странах и людях, которые в них живут и т.п. Дети также с удовольствием слушают истории из жизни родителей или других людей.</w:t>
      </w:r>
      <w:r w:rsidRPr="00191574">
        <w:t xml:space="preserve"> </w:t>
      </w:r>
    </w:p>
    <w:p w:rsid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 xml:space="preserve">Пятилетний ребенок часто задает вопрос: «Почему?». Ему становятся интересны внутренние связи явлений и прежде </w:t>
      </w:r>
      <w:proofErr w:type="gramStart"/>
      <w:r w:rsidRPr="00662215">
        <w:rPr>
          <w:rFonts w:ascii="Times New Roman" w:eastAsia="Times New Roman" w:hAnsi="Times New Roman"/>
          <w:color w:val="000000"/>
          <w:sz w:val="28"/>
          <w:szCs w:val="28"/>
          <w:lang w:eastAsia="ru-RU"/>
        </w:rPr>
        <w:t>всего</w:t>
      </w:r>
      <w:proofErr w:type="gramEnd"/>
      <w:r w:rsidRPr="00662215">
        <w:rPr>
          <w:rFonts w:ascii="Times New Roman" w:eastAsia="Times New Roman" w:hAnsi="Times New Roman"/>
          <w:color w:val="000000"/>
          <w:sz w:val="28"/>
          <w:szCs w:val="28"/>
          <w:lang w:eastAsia="ru-RU"/>
        </w:rPr>
        <w:t xml:space="preserve"> причинно-следственные отношения. Разумеется, его пониманию пока доступны лишь наиболее наглядные и несложные примеры таких зависимостей. Отвечая на вопрос ребенка, не пускайтесь в пространные и чрезмерно научные объяснения. Постарайтесь сформулировать мысль как можно более лаконично. Иногда достаточно просто рассказать о связи одного явления с другим. Но объяснение всегда должно быть правильным с научной точки зрения и содержать достоверную информацию. Дети пробуют выстраивать и первые собственные умозаключения.</w:t>
      </w:r>
    </w:p>
    <w:p w:rsidR="00662215" w:rsidRDefault="00662215" w:rsidP="00662215">
      <w:pPr>
        <w:shd w:val="clear" w:color="auto" w:fill="FFFFFF"/>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Внимательно выслушивайте все рассуждения и не торопитесь вносить в них свои коррективы. В этом возрасте важна не правильность вывода, а само стремление малыша рассуждать и думать.</w:t>
      </w:r>
    </w:p>
    <w:p w:rsidR="00216D5A" w:rsidRDefault="00662215" w:rsidP="00662215">
      <w:p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Эмоциональные реакции в этом возрасте становятся более стабильными,</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 xml:space="preserve">уравновешенными. Ребенок не так быстро и резко утомляется, </w:t>
      </w:r>
      <w:proofErr w:type="gramStart"/>
      <w:r w:rsidRPr="00662215">
        <w:rPr>
          <w:rFonts w:ascii="Times New Roman" w:eastAsia="Times New Roman" w:hAnsi="Times New Roman"/>
          <w:color w:val="000000"/>
          <w:sz w:val="28"/>
          <w:szCs w:val="28"/>
          <w:lang w:eastAsia="ru-RU"/>
        </w:rPr>
        <w:t>становится более</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психически вынослив</w:t>
      </w:r>
      <w:proofErr w:type="gramEnd"/>
      <w:r w:rsidRPr="00662215">
        <w:rPr>
          <w:rFonts w:ascii="Times New Roman" w:eastAsia="Times New Roman" w:hAnsi="Times New Roman"/>
          <w:color w:val="000000"/>
          <w:sz w:val="28"/>
          <w:szCs w:val="28"/>
          <w:lang w:eastAsia="ru-RU"/>
        </w:rPr>
        <w:t xml:space="preserve"> (что связано и с возрастающей физической</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выносливостью).</w:t>
      </w:r>
      <w:r>
        <w:rPr>
          <w:rFonts w:ascii="Times New Roman" w:eastAsia="Times New Roman" w:hAnsi="Times New Roman"/>
          <w:color w:val="000000"/>
          <w:sz w:val="28"/>
          <w:szCs w:val="28"/>
          <w:lang w:eastAsia="ru-RU"/>
        </w:rPr>
        <w:t xml:space="preserve"> </w:t>
      </w:r>
    </w:p>
    <w:p w:rsidR="00662215" w:rsidRDefault="00191574" w:rsidP="00662215">
      <w:p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Pr>
          <w:noProof/>
          <w:lang w:eastAsia="ru-RU"/>
        </w:rPr>
        <w:lastRenderedPageBreak/>
        <w:drawing>
          <wp:anchor distT="0" distB="0" distL="114300" distR="114300" simplePos="0" relativeHeight="251663360" behindDoc="0" locked="0" layoutInCell="1" allowOverlap="1">
            <wp:simplePos x="0" y="0"/>
            <wp:positionH relativeFrom="margin">
              <wp:posOffset>-484711</wp:posOffset>
            </wp:positionH>
            <wp:positionV relativeFrom="margin">
              <wp:posOffset>119882</wp:posOffset>
            </wp:positionV>
            <wp:extent cx="1796902" cy="2243470"/>
            <wp:effectExtent l="0" t="0" r="0" b="0"/>
            <wp:wrapSquare wrapText="bothSides"/>
            <wp:docPr id="19" name="Рисунок 19" descr="https://catherineasquithgallery.com/uploads/posts/2021-03/1614565557_42-p-kartinka-devochki-na-belom-fon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therineasquithgallery.com/uploads/posts/2021-03/1614565557_42-p-kartinka-devochki-na-belom-fone-47.png"/>
                    <pic:cNvPicPr>
                      <a:picLocks noChangeAspect="1" noChangeArrowheads="1"/>
                    </pic:cNvPicPr>
                  </pic:nvPicPr>
                  <pic:blipFill>
                    <a:blip r:embed="rId9" cstate="print"/>
                    <a:srcRect/>
                    <a:stretch>
                      <a:fillRect/>
                    </a:stretch>
                  </pic:blipFill>
                  <pic:spPr bwMode="auto">
                    <a:xfrm flipH="1">
                      <a:off x="0" y="0"/>
                      <a:ext cx="1796902" cy="2243470"/>
                    </a:xfrm>
                    <a:prstGeom prst="rect">
                      <a:avLst/>
                    </a:prstGeom>
                    <a:noFill/>
                    <a:ln w="9525">
                      <a:noFill/>
                      <a:miter lim="800000"/>
                      <a:headEnd/>
                      <a:tailEnd/>
                    </a:ln>
                  </pic:spPr>
                </pic:pic>
              </a:graphicData>
            </a:graphic>
          </wp:anchor>
        </w:drawing>
      </w:r>
      <w:r w:rsidR="00662215" w:rsidRPr="00662215">
        <w:rPr>
          <w:rFonts w:ascii="Times New Roman" w:eastAsia="Times New Roman" w:hAnsi="Times New Roman"/>
          <w:color w:val="000000"/>
          <w:sz w:val="28"/>
          <w:szCs w:val="28"/>
          <w:lang w:eastAsia="ru-RU"/>
        </w:rPr>
        <w:t>Сверстник становится интересен как партнер по играм. Ребенок страдает, если</w:t>
      </w:r>
      <w:r w:rsidR="00662215">
        <w:rPr>
          <w:rFonts w:ascii="Times New Roman" w:eastAsia="Times New Roman" w:hAnsi="Times New Roman"/>
          <w:color w:val="000000"/>
          <w:sz w:val="28"/>
          <w:szCs w:val="28"/>
          <w:lang w:eastAsia="ru-RU"/>
        </w:rPr>
        <w:t xml:space="preserve"> </w:t>
      </w:r>
      <w:r w:rsidR="00662215" w:rsidRPr="00662215">
        <w:rPr>
          <w:rFonts w:ascii="Times New Roman" w:eastAsia="Times New Roman" w:hAnsi="Times New Roman"/>
          <w:color w:val="000000"/>
          <w:sz w:val="28"/>
          <w:szCs w:val="28"/>
          <w:lang w:eastAsia="ru-RU"/>
        </w:rPr>
        <w:t>никто не хочет с ним играть. Формирование социального статуса каждого</w:t>
      </w:r>
      <w:r w:rsidR="00662215">
        <w:rPr>
          <w:rFonts w:ascii="Times New Roman" w:eastAsia="Times New Roman" w:hAnsi="Times New Roman"/>
          <w:color w:val="000000"/>
          <w:sz w:val="28"/>
          <w:szCs w:val="28"/>
          <w:lang w:eastAsia="ru-RU"/>
        </w:rPr>
        <w:t xml:space="preserve"> </w:t>
      </w:r>
      <w:r w:rsidR="00662215" w:rsidRPr="00662215">
        <w:rPr>
          <w:rFonts w:ascii="Times New Roman" w:eastAsia="Times New Roman" w:hAnsi="Times New Roman"/>
          <w:color w:val="000000"/>
          <w:sz w:val="28"/>
          <w:szCs w:val="28"/>
          <w:lang w:eastAsia="ru-RU"/>
        </w:rPr>
        <w:t>ребенка во многом определяется тем, какие оценки ему дадут воспитатели.</w:t>
      </w:r>
    </w:p>
    <w:p w:rsidR="00662215" w:rsidRPr="00662215" w:rsidRDefault="00662215" w:rsidP="00662215">
      <w:p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Например, дети не хотят играть с девочкой, которую постоянно ругают за то, что</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она медленно ест, хотя это обстоятельство не имеет отношения к ее</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Негативные оценки можно давать только поступкам ребенка, а не ему самому, и</w:t>
      </w:r>
      <w:r>
        <w:rPr>
          <w:rFonts w:ascii="Times New Roman" w:eastAsia="Times New Roman" w:hAnsi="Times New Roman"/>
          <w:color w:val="000000"/>
          <w:sz w:val="28"/>
          <w:szCs w:val="28"/>
          <w:lang w:eastAsia="ru-RU"/>
        </w:rPr>
        <w:t xml:space="preserve"> только «</w:t>
      </w:r>
      <w:r w:rsidRPr="00662215">
        <w:rPr>
          <w:rFonts w:ascii="Times New Roman" w:eastAsia="Times New Roman" w:hAnsi="Times New Roman"/>
          <w:color w:val="000000"/>
          <w:sz w:val="28"/>
          <w:szCs w:val="28"/>
          <w:lang w:eastAsia="ru-RU"/>
        </w:rPr>
        <w:t>с глазу на глаз</w:t>
      </w:r>
      <w:r>
        <w:rPr>
          <w:rFonts w:ascii="Times New Roman" w:eastAsia="Times New Roman" w:hAnsi="Times New Roman"/>
          <w:color w:val="000000"/>
          <w:sz w:val="28"/>
          <w:szCs w:val="28"/>
          <w:lang w:eastAsia="ru-RU"/>
        </w:rPr>
        <w:t>»</w:t>
      </w:r>
      <w:r w:rsidRPr="00662215">
        <w:rPr>
          <w:rFonts w:ascii="Times New Roman" w:eastAsia="Times New Roman" w:hAnsi="Times New Roman"/>
          <w:color w:val="000000"/>
          <w:sz w:val="28"/>
          <w:szCs w:val="28"/>
          <w:lang w:eastAsia="ru-RU"/>
        </w:rPr>
        <w:t>, а не при всех.</w:t>
      </w:r>
    </w:p>
    <w:p w:rsidR="00662215" w:rsidRDefault="00662215" w:rsidP="00662215">
      <w:p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Дети играют небольшими группами от двух до пяти человек. Иногда эти группы</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становятся постоянными по составу. Таким образом, появляются первые друзья -</w:t>
      </w:r>
      <w:r>
        <w:rPr>
          <w:rFonts w:ascii="Times New Roman" w:eastAsia="Times New Roman" w:hAnsi="Times New Roman"/>
          <w:color w:val="000000"/>
          <w:sz w:val="28"/>
          <w:szCs w:val="28"/>
          <w:lang w:eastAsia="ru-RU"/>
        </w:rPr>
        <w:t xml:space="preserve"> </w:t>
      </w:r>
      <w:r w:rsidRPr="00662215">
        <w:rPr>
          <w:rFonts w:ascii="Times New Roman" w:eastAsia="Times New Roman" w:hAnsi="Times New Roman"/>
          <w:color w:val="000000"/>
          <w:sz w:val="28"/>
          <w:szCs w:val="28"/>
          <w:lang w:eastAsia="ru-RU"/>
        </w:rPr>
        <w:t>те, с кем у ребенка лучше всего налаживается взаимопонимание.</w:t>
      </w:r>
    </w:p>
    <w:p w:rsidR="00662215" w:rsidRDefault="00662215" w:rsidP="00662215">
      <w:p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sidRPr="00662215">
        <w:rPr>
          <w:rFonts w:ascii="Times New Roman" w:eastAsia="Times New Roman" w:hAnsi="Times New Roman"/>
          <w:color w:val="000000"/>
          <w:sz w:val="28"/>
          <w:szCs w:val="28"/>
          <w:lang w:eastAsia="ru-RU"/>
        </w:rPr>
        <w:t>Участие взрослого в играх детей полезно при выполнении следующих условий:</w:t>
      </w:r>
    </w:p>
    <w:p w:rsidR="00662215" w:rsidRPr="00191574" w:rsidRDefault="00662215" w:rsidP="00191574">
      <w:pPr>
        <w:pStyle w:val="a6"/>
        <w:numPr>
          <w:ilvl w:val="0"/>
          <w:numId w:val="4"/>
        </w:num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sidRPr="00191574">
        <w:rPr>
          <w:rFonts w:ascii="Times New Roman" w:eastAsia="Times New Roman" w:hAnsi="Times New Roman"/>
          <w:color w:val="000000"/>
          <w:sz w:val="28"/>
          <w:szCs w:val="28"/>
          <w:lang w:eastAsia="ru-RU"/>
        </w:rPr>
        <w:t>дети сами приглашают взрослого в игру или добровольно соглашаются на его участие;</w:t>
      </w:r>
    </w:p>
    <w:p w:rsidR="00662215" w:rsidRPr="00191574" w:rsidRDefault="00662215" w:rsidP="00191574">
      <w:pPr>
        <w:pStyle w:val="a6"/>
        <w:numPr>
          <w:ilvl w:val="0"/>
          <w:numId w:val="4"/>
        </w:numPr>
        <w:shd w:val="clear" w:color="auto" w:fill="FFFFFF"/>
        <w:tabs>
          <w:tab w:val="left" w:pos="567"/>
        </w:tabs>
        <w:spacing w:after="0" w:line="312" w:lineRule="auto"/>
        <w:ind w:left="-567" w:firstLine="567"/>
        <w:jc w:val="both"/>
        <w:rPr>
          <w:rFonts w:ascii="Times New Roman" w:eastAsia="Times New Roman" w:hAnsi="Times New Roman"/>
          <w:color w:val="000000"/>
          <w:sz w:val="28"/>
          <w:szCs w:val="28"/>
          <w:lang w:eastAsia="ru-RU"/>
        </w:rPr>
      </w:pPr>
      <w:r w:rsidRPr="00191574">
        <w:rPr>
          <w:rFonts w:ascii="Times New Roman" w:eastAsia="Times New Roman" w:hAnsi="Times New Roman"/>
          <w:color w:val="000000"/>
          <w:sz w:val="28"/>
          <w:szCs w:val="28"/>
          <w:lang w:eastAsia="ru-RU"/>
        </w:rPr>
        <w:t>сюжет и ход игры, а также роль, которую взрослый будет играть, определяют сами дети.</w:t>
      </w:r>
    </w:p>
    <w:p w:rsidR="00662215" w:rsidRPr="00662215" w:rsidRDefault="00662215" w:rsidP="00191574">
      <w:pPr>
        <w:shd w:val="clear" w:color="auto" w:fill="FFFFFF"/>
        <w:tabs>
          <w:tab w:val="left" w:pos="567"/>
        </w:tabs>
        <w:spacing w:after="0" w:line="312" w:lineRule="auto"/>
        <w:ind w:left="-567" w:firstLine="567"/>
        <w:jc w:val="both"/>
        <w:rPr>
          <w:rFonts w:ascii="Times New Roman" w:eastAsia="Times New Roman" w:hAnsi="Times New Roman"/>
          <w:i/>
          <w:color w:val="000000"/>
          <w:sz w:val="28"/>
          <w:szCs w:val="28"/>
          <w:lang w:eastAsia="ru-RU"/>
        </w:rPr>
      </w:pPr>
      <w:r w:rsidRPr="00662215">
        <w:rPr>
          <w:rFonts w:ascii="Times New Roman" w:eastAsia="Times New Roman" w:hAnsi="Times New Roman"/>
          <w:i/>
          <w:color w:val="000000"/>
          <w:sz w:val="28"/>
          <w:szCs w:val="28"/>
          <w:lang w:eastAsia="ru-RU"/>
        </w:rPr>
        <w:t>Недопустимо диктовать детям, как и</w:t>
      </w:r>
      <w:r w:rsidR="00191574" w:rsidRPr="00191574">
        <w:rPr>
          <w:rFonts w:ascii="Times New Roman" w:eastAsia="Times New Roman" w:hAnsi="Times New Roman"/>
          <w:i/>
          <w:color w:val="000000"/>
          <w:sz w:val="28"/>
          <w:szCs w:val="28"/>
          <w:lang w:eastAsia="ru-RU"/>
        </w:rPr>
        <w:t xml:space="preserve"> </w:t>
      </w:r>
      <w:r w:rsidRPr="00662215">
        <w:rPr>
          <w:rFonts w:ascii="Times New Roman" w:eastAsia="Times New Roman" w:hAnsi="Times New Roman"/>
          <w:i/>
          <w:color w:val="000000"/>
          <w:sz w:val="28"/>
          <w:szCs w:val="28"/>
          <w:lang w:eastAsia="ru-RU"/>
        </w:rPr>
        <w:t>во что они должны играть, навязывать им свои сюжеты.</w:t>
      </w:r>
    </w:p>
    <w:p w:rsidR="00662215" w:rsidRPr="00662215" w:rsidRDefault="00662215" w:rsidP="00191574">
      <w:pPr>
        <w:shd w:val="clear" w:color="auto" w:fill="FFFFFF"/>
        <w:tabs>
          <w:tab w:val="left" w:pos="567"/>
        </w:tabs>
        <w:spacing w:after="0" w:line="312" w:lineRule="auto"/>
        <w:ind w:left="-567" w:firstLine="567"/>
        <w:jc w:val="center"/>
        <w:rPr>
          <w:rFonts w:ascii="Times New Roman" w:eastAsia="Times New Roman" w:hAnsi="Times New Roman"/>
          <w:i/>
          <w:color w:val="000000"/>
          <w:sz w:val="28"/>
          <w:szCs w:val="28"/>
          <w:lang w:eastAsia="ru-RU"/>
        </w:rPr>
      </w:pPr>
      <w:r w:rsidRPr="00662215">
        <w:rPr>
          <w:rFonts w:ascii="Times New Roman" w:eastAsia="Times New Roman" w:hAnsi="Times New Roman"/>
          <w:i/>
          <w:color w:val="000000"/>
          <w:sz w:val="28"/>
          <w:szCs w:val="28"/>
          <w:lang w:eastAsia="ru-RU"/>
        </w:rPr>
        <w:t>Развивающий потенциал игры заключается именно в том, что это</w:t>
      </w:r>
      <w:r w:rsidR="00191574" w:rsidRPr="00191574">
        <w:rPr>
          <w:rFonts w:ascii="Times New Roman" w:eastAsia="Times New Roman" w:hAnsi="Times New Roman"/>
          <w:i/>
          <w:color w:val="000000"/>
          <w:sz w:val="28"/>
          <w:szCs w:val="28"/>
          <w:lang w:eastAsia="ru-RU"/>
        </w:rPr>
        <w:t xml:space="preserve"> </w:t>
      </w:r>
      <w:r w:rsidRPr="00662215">
        <w:rPr>
          <w:rFonts w:ascii="Times New Roman" w:eastAsia="Times New Roman" w:hAnsi="Times New Roman"/>
          <w:i/>
          <w:color w:val="000000"/>
          <w:sz w:val="28"/>
          <w:szCs w:val="28"/>
          <w:lang w:eastAsia="ru-RU"/>
        </w:rPr>
        <w:t>единственная самостоятельная, организуемая детьми деятельность. В своих</w:t>
      </w:r>
      <w:r w:rsidR="00191574" w:rsidRPr="00191574">
        <w:rPr>
          <w:rFonts w:ascii="Times New Roman" w:eastAsia="Times New Roman" w:hAnsi="Times New Roman"/>
          <w:i/>
          <w:color w:val="000000"/>
          <w:sz w:val="28"/>
          <w:szCs w:val="28"/>
          <w:lang w:eastAsia="ru-RU"/>
        </w:rPr>
        <w:t xml:space="preserve"> </w:t>
      </w:r>
      <w:r w:rsidRPr="00662215">
        <w:rPr>
          <w:rFonts w:ascii="Times New Roman" w:eastAsia="Times New Roman" w:hAnsi="Times New Roman"/>
          <w:i/>
          <w:color w:val="000000"/>
          <w:sz w:val="28"/>
          <w:szCs w:val="28"/>
          <w:lang w:eastAsia="ru-RU"/>
        </w:rPr>
        <w:t>ролевых играх дети любят строить дом. Давайте им возможность, используя</w:t>
      </w:r>
      <w:r w:rsidR="00191574" w:rsidRPr="00191574">
        <w:rPr>
          <w:rFonts w:ascii="Times New Roman" w:eastAsia="Times New Roman" w:hAnsi="Times New Roman"/>
          <w:i/>
          <w:color w:val="000000"/>
          <w:sz w:val="28"/>
          <w:szCs w:val="28"/>
          <w:lang w:eastAsia="ru-RU"/>
        </w:rPr>
        <w:t xml:space="preserve"> </w:t>
      </w:r>
      <w:r w:rsidRPr="00662215">
        <w:rPr>
          <w:rFonts w:ascii="Times New Roman" w:eastAsia="Times New Roman" w:hAnsi="Times New Roman"/>
          <w:i/>
          <w:color w:val="000000"/>
          <w:sz w:val="28"/>
          <w:szCs w:val="28"/>
          <w:lang w:eastAsia="ru-RU"/>
        </w:rPr>
        <w:t xml:space="preserve">мебель и ткани, создавать домики, укрытия, </w:t>
      </w:r>
      <w:r w:rsidR="00191574" w:rsidRPr="00191574">
        <w:rPr>
          <w:rFonts w:ascii="Times New Roman" w:eastAsia="Times New Roman" w:hAnsi="Times New Roman"/>
          <w:i/>
          <w:color w:val="000000"/>
          <w:sz w:val="28"/>
          <w:szCs w:val="28"/>
          <w:lang w:eastAsia="ru-RU"/>
        </w:rPr>
        <w:t>«пещерки»</w:t>
      </w:r>
      <w:r w:rsidRPr="00662215">
        <w:rPr>
          <w:rFonts w:ascii="Times New Roman" w:eastAsia="Times New Roman" w:hAnsi="Times New Roman"/>
          <w:i/>
          <w:color w:val="000000"/>
          <w:sz w:val="28"/>
          <w:szCs w:val="28"/>
          <w:lang w:eastAsia="ru-RU"/>
        </w:rPr>
        <w:t>.</w:t>
      </w:r>
    </w:p>
    <w:p w:rsidR="00216D5A" w:rsidRPr="00216D5A" w:rsidRDefault="00216D5A" w:rsidP="00216D5A">
      <w:pPr>
        <w:spacing w:before="240" w:after="0" w:line="312" w:lineRule="auto"/>
        <w:ind w:left="-567" w:firstLine="567"/>
        <w:jc w:val="both"/>
        <w:rPr>
          <w:rFonts w:ascii="Times New Roman" w:hAnsi="Times New Roman"/>
          <w:b/>
          <w:i/>
          <w:color w:val="000000"/>
          <w:sz w:val="28"/>
          <w:szCs w:val="27"/>
        </w:rPr>
      </w:pPr>
      <w:r w:rsidRPr="00216D5A">
        <w:rPr>
          <w:rFonts w:ascii="Times New Roman" w:hAnsi="Times New Roman"/>
          <w:b/>
          <w:i/>
          <w:color w:val="000000"/>
          <w:sz w:val="28"/>
          <w:szCs w:val="27"/>
        </w:rPr>
        <w:t>«Специфика обучения и воспитания детей в логопедической группе</w:t>
      </w:r>
      <w:proofErr w:type="gramStart"/>
      <w:r w:rsidRPr="00216D5A">
        <w:rPr>
          <w:rFonts w:ascii="Times New Roman" w:hAnsi="Times New Roman"/>
          <w:b/>
          <w:i/>
          <w:color w:val="000000"/>
          <w:sz w:val="28"/>
          <w:szCs w:val="27"/>
        </w:rPr>
        <w:t>.</w:t>
      </w:r>
      <w:r>
        <w:rPr>
          <w:rFonts w:ascii="Times New Roman" w:hAnsi="Times New Roman"/>
          <w:b/>
          <w:i/>
          <w:color w:val="000000"/>
          <w:sz w:val="28"/>
          <w:szCs w:val="27"/>
        </w:rPr>
        <w:t>»</w:t>
      </w:r>
      <w:proofErr w:type="gramEnd"/>
    </w:p>
    <w:p w:rsidR="00216D5A" w:rsidRPr="00216D5A" w:rsidRDefault="00191574" w:rsidP="00216D5A">
      <w:pPr>
        <w:spacing w:after="0" w:line="312" w:lineRule="auto"/>
        <w:ind w:left="-567" w:firstLine="567"/>
        <w:jc w:val="both"/>
        <w:rPr>
          <w:rFonts w:ascii="Times New Roman" w:eastAsia="Times New Roman" w:hAnsi="Times New Roman"/>
          <w:sz w:val="28"/>
          <w:szCs w:val="28"/>
          <w:lang w:eastAsia="ru-RU"/>
        </w:rPr>
      </w:pPr>
      <w:r w:rsidRPr="00F9025D">
        <w:rPr>
          <w:rFonts w:ascii="Times New Roman" w:eastAsia="Times New Roman" w:hAnsi="Times New Roman"/>
          <w:b/>
          <w:sz w:val="28"/>
          <w:szCs w:val="28"/>
          <w:lang w:eastAsia="ru-RU"/>
        </w:rPr>
        <w:t xml:space="preserve">На сегодняшний день очень актуальным становиться проблема </w:t>
      </w:r>
      <w:r>
        <w:rPr>
          <w:rFonts w:ascii="Times New Roman" w:eastAsia="Times New Roman" w:hAnsi="Times New Roman"/>
          <w:sz w:val="28"/>
          <w:szCs w:val="28"/>
          <w:lang w:eastAsia="ru-RU"/>
        </w:rPr>
        <w:t xml:space="preserve">– </w:t>
      </w:r>
      <w:r w:rsidRPr="00216D5A">
        <w:rPr>
          <w:rFonts w:ascii="Times New Roman" w:eastAsia="Times New Roman" w:hAnsi="Times New Roman"/>
          <w:sz w:val="28"/>
          <w:szCs w:val="28"/>
          <w:lang w:eastAsia="ru-RU"/>
        </w:rPr>
        <w:t>нарушение речевого развития дошкольников (Общее недоразвитие речи (ОНР)), и необходима дополнительная логопедическая работа по данной проблеме.</w:t>
      </w:r>
    </w:p>
    <w:p w:rsidR="00216D5A" w:rsidRPr="00216D5A" w:rsidRDefault="00216D5A" w:rsidP="00216D5A">
      <w:pPr>
        <w:spacing w:after="0" w:line="312" w:lineRule="auto"/>
        <w:ind w:left="-567" w:firstLine="567"/>
        <w:jc w:val="both"/>
        <w:rPr>
          <w:rFonts w:ascii="Times New Roman" w:hAnsi="Times New Roman"/>
          <w:color w:val="000000"/>
          <w:sz w:val="28"/>
          <w:szCs w:val="28"/>
        </w:rPr>
      </w:pPr>
      <w:r w:rsidRPr="00216D5A">
        <w:rPr>
          <w:rFonts w:ascii="Times New Roman" w:hAnsi="Times New Roman"/>
          <w:color w:val="000000"/>
          <w:sz w:val="28"/>
          <w:szCs w:val="28"/>
        </w:rPr>
        <w:t xml:space="preserve"> Логопедия – это наука о нарушениях речи, их коррекции посредством специального обучения и воспитания.</w:t>
      </w:r>
    </w:p>
    <w:p w:rsidR="00216D5A" w:rsidRPr="00216D5A" w:rsidRDefault="00216D5A" w:rsidP="00216D5A">
      <w:pPr>
        <w:spacing w:after="0" w:line="312" w:lineRule="auto"/>
        <w:ind w:left="-567" w:firstLine="567"/>
        <w:jc w:val="both"/>
        <w:rPr>
          <w:rFonts w:ascii="Times New Roman" w:hAnsi="Times New Roman"/>
          <w:color w:val="000000"/>
          <w:sz w:val="28"/>
          <w:szCs w:val="28"/>
        </w:rPr>
      </w:pPr>
      <w:proofErr w:type="gramStart"/>
      <w:r w:rsidRPr="00216D5A">
        <w:rPr>
          <w:rFonts w:ascii="Times New Roman" w:hAnsi="Times New Roman"/>
          <w:color w:val="000000"/>
          <w:sz w:val="28"/>
          <w:szCs w:val="28"/>
        </w:rPr>
        <w:t>Термин «логопедия» образован от греческих слов «логос» (речь, слово), «</w:t>
      </w:r>
      <w:proofErr w:type="spellStart"/>
      <w:r w:rsidRPr="00216D5A">
        <w:rPr>
          <w:rFonts w:ascii="Times New Roman" w:hAnsi="Times New Roman"/>
          <w:color w:val="000000"/>
          <w:sz w:val="28"/>
          <w:szCs w:val="28"/>
        </w:rPr>
        <w:t>пейдео</w:t>
      </w:r>
      <w:proofErr w:type="spellEnd"/>
      <w:r w:rsidRPr="00216D5A">
        <w:rPr>
          <w:rFonts w:ascii="Times New Roman" w:hAnsi="Times New Roman"/>
          <w:color w:val="000000"/>
          <w:sz w:val="28"/>
          <w:szCs w:val="28"/>
        </w:rPr>
        <w:t>» (воспитываю, обучаю).</w:t>
      </w:r>
      <w:proofErr w:type="gramEnd"/>
      <w:r w:rsidRPr="00216D5A">
        <w:rPr>
          <w:rFonts w:ascii="Times New Roman" w:hAnsi="Times New Roman"/>
          <w:color w:val="000000"/>
          <w:sz w:val="28"/>
          <w:szCs w:val="28"/>
        </w:rPr>
        <w:t xml:space="preserve"> Что в переводе обозначает «воспитание речи». </w:t>
      </w:r>
      <w:r w:rsidRPr="00216D5A">
        <w:rPr>
          <w:rFonts w:ascii="Times New Roman" w:hAnsi="Times New Roman"/>
          <w:color w:val="000000"/>
          <w:sz w:val="28"/>
          <w:szCs w:val="28"/>
        </w:rPr>
        <w:lastRenderedPageBreak/>
        <w:t>Соответственно, специалист, занимающийся коррекцией речи (или «воспитанием речи»), называется логопедом.</w:t>
      </w:r>
    </w:p>
    <w:p w:rsidR="00216D5A" w:rsidRPr="00216D5A" w:rsidRDefault="00216D5A" w:rsidP="00216D5A">
      <w:pPr>
        <w:spacing w:after="0" w:line="312" w:lineRule="auto"/>
        <w:ind w:left="-567" w:firstLine="567"/>
        <w:jc w:val="both"/>
        <w:rPr>
          <w:rFonts w:ascii="Times New Roman" w:hAnsi="Times New Roman"/>
          <w:i/>
          <w:color w:val="000000"/>
          <w:sz w:val="28"/>
          <w:szCs w:val="28"/>
        </w:rPr>
      </w:pPr>
      <w:r w:rsidRPr="00216D5A">
        <w:rPr>
          <w:rFonts w:ascii="Times New Roman" w:hAnsi="Times New Roman"/>
          <w:i/>
          <w:color w:val="000000"/>
          <w:sz w:val="28"/>
          <w:szCs w:val="28"/>
        </w:rPr>
        <w:t>Чем же работа педагогов логопедических групп отличается от работы в массовых группах детского сада?</w:t>
      </w:r>
    </w:p>
    <w:p w:rsidR="00216D5A" w:rsidRPr="00216D5A" w:rsidRDefault="00216D5A" w:rsidP="00216D5A">
      <w:pPr>
        <w:spacing w:after="0" w:line="312" w:lineRule="auto"/>
        <w:ind w:left="-567" w:firstLine="567"/>
        <w:jc w:val="both"/>
        <w:rPr>
          <w:rFonts w:ascii="Times New Roman" w:hAnsi="Times New Roman"/>
          <w:color w:val="000000"/>
          <w:sz w:val="28"/>
          <w:szCs w:val="28"/>
        </w:rPr>
      </w:pPr>
      <w:r w:rsidRPr="00216D5A">
        <w:rPr>
          <w:rFonts w:ascii="Times New Roman" w:hAnsi="Times New Roman"/>
          <w:color w:val="000000"/>
          <w:sz w:val="28"/>
          <w:szCs w:val="28"/>
        </w:rPr>
        <w:t>В логопедических группах проводится специализированная работа с детьми по следующим направлениям:</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формирование правильного звукопроизношения;</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развитие артикуляционных движений, движений органов речи (губ, щек, языка);</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совершенствование фонематических процессов, т.е. умения различать на слух звуки речи, слоги, слова в речи, схожие по звучанию, артикуляции;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совершенствование грамматического строя речи;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обогащение, активизация словарного запаса речи;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развитие связной речи, подразумевающее  умение составлять рассказы, пересказывать тексты, рассказывать стихотворения, загадки, пословицы;</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216D5A" w:rsidRPr="00216D5A" w:rsidRDefault="00216D5A" w:rsidP="00216D5A">
      <w:pPr>
        <w:pStyle w:val="a3"/>
        <w:spacing w:before="120" w:beforeAutospacing="0" w:after="0" w:afterAutospacing="0" w:line="312" w:lineRule="auto"/>
        <w:ind w:left="-567" w:firstLine="567"/>
        <w:jc w:val="center"/>
        <w:rPr>
          <w:i/>
          <w:color w:val="000000"/>
          <w:sz w:val="28"/>
          <w:szCs w:val="28"/>
        </w:rPr>
      </w:pPr>
      <w:r w:rsidRPr="00216D5A">
        <w:rPr>
          <w:i/>
          <w:color w:val="000000"/>
          <w:sz w:val="28"/>
          <w:szCs w:val="28"/>
        </w:rPr>
        <w:t>Какова же роль семьи, родителей в преодолении речевых нарушений у детей?</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Не надо думать, что речевые нарушения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не ругать ребенка за неправильную речь;</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lastRenderedPageBreak/>
        <w:t>- ненавязчиво исправлять неправильное произношение;</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не заострять внимание на запинках и повторах слогов и слов;</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осуществлять позитивный настрой ребенка на занятия с педагогами.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Отмечу, что существуют определенные правила работы в домашних тетрадях:</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тетради забираются каждый день;</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задания на развитие мелкой моторики рук (рисование, штриховка и пр.) выполняются карандашами;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задания должны быть прочитаны ребенку;</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все задания выполняются до конца.</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216D5A">
        <w:rPr>
          <w:color w:val="000000"/>
          <w:sz w:val="28"/>
          <w:szCs w:val="28"/>
        </w:rPr>
        <w:t>увиденное</w:t>
      </w:r>
      <w:proofErr w:type="gramEnd"/>
      <w:r w:rsidRPr="00216D5A">
        <w:rPr>
          <w:color w:val="000000"/>
          <w:sz w:val="28"/>
          <w:szCs w:val="28"/>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216D5A" w:rsidRPr="00216D5A" w:rsidRDefault="00216D5A" w:rsidP="00216D5A">
      <w:pPr>
        <w:pStyle w:val="a3"/>
        <w:spacing w:before="0" w:beforeAutospacing="0" w:after="0" w:afterAutospacing="0" w:line="312" w:lineRule="auto"/>
        <w:ind w:left="-567" w:firstLine="567"/>
        <w:jc w:val="center"/>
        <w:rPr>
          <w:i/>
          <w:color w:val="000000"/>
          <w:sz w:val="28"/>
          <w:szCs w:val="28"/>
        </w:rPr>
      </w:pPr>
      <w:r w:rsidRPr="00216D5A">
        <w:rPr>
          <w:i/>
          <w:color w:val="000000"/>
          <w:sz w:val="28"/>
          <w:szCs w:val="28"/>
        </w:rPr>
        <w:t>Какие же плюсы в том, что Ваш ребенок посещает логопедическую группу? Это:</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коррекция звукопроизношения;</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формирование грамотной, выразительной речи;</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обучение чтению и письму в подготовительной группе;</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развитие мелкой моторики рук, подготовка руки к письму в школе;</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усиленная подготовка к школе за счет дополнительных занятий по развитию речи, чтению и письму, графике;</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 индивидуальный подход к ребенку;</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lastRenderedPageBreak/>
        <w:t>- совершенствование психических процессов восприятия, внимания, памяти, воображения и мышления.</w:t>
      </w:r>
    </w:p>
    <w:p w:rsidR="00216D5A" w:rsidRPr="00216D5A" w:rsidRDefault="00216D5A" w:rsidP="00216D5A">
      <w:pPr>
        <w:pStyle w:val="a3"/>
        <w:spacing w:before="0" w:beforeAutospacing="0" w:after="0" w:afterAutospacing="0" w:line="312" w:lineRule="auto"/>
        <w:ind w:left="-567" w:firstLine="567"/>
        <w:rPr>
          <w:color w:val="000000"/>
          <w:sz w:val="28"/>
          <w:szCs w:val="28"/>
        </w:rPr>
      </w:pPr>
      <w:r w:rsidRPr="00216D5A">
        <w:rPr>
          <w:color w:val="000000"/>
          <w:sz w:val="28"/>
          <w:szCs w:val="28"/>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216D5A" w:rsidRDefault="00216D5A">
      <w:pPr>
        <w:spacing w:after="200" w:line="276" w:lineRule="auto"/>
        <w:rPr>
          <w:rFonts w:ascii="Times New Roman" w:eastAsia="Times New Roman" w:hAnsi="Times New Roman"/>
          <w:color w:val="111111"/>
          <w:sz w:val="28"/>
          <w:szCs w:val="27"/>
          <w:lang w:eastAsia="ru-RU"/>
        </w:rPr>
      </w:pPr>
      <w:r>
        <w:rPr>
          <w:color w:val="111111"/>
          <w:sz w:val="28"/>
          <w:szCs w:val="27"/>
        </w:rPr>
        <w:br w:type="page"/>
      </w:r>
    </w:p>
    <w:p w:rsidR="00191574" w:rsidRPr="0063295B" w:rsidRDefault="00191574" w:rsidP="00216D5A">
      <w:pPr>
        <w:pStyle w:val="a3"/>
        <w:shd w:val="clear" w:color="auto" w:fill="FFFFFF"/>
        <w:spacing w:before="240" w:beforeAutospacing="0" w:after="0" w:afterAutospacing="0"/>
        <w:ind w:left="-567" w:firstLine="567"/>
        <w:rPr>
          <w:color w:val="111111"/>
          <w:sz w:val="28"/>
          <w:szCs w:val="27"/>
        </w:rPr>
      </w:pPr>
      <w:r w:rsidRPr="0063295B">
        <w:rPr>
          <w:color w:val="111111"/>
          <w:sz w:val="28"/>
          <w:szCs w:val="27"/>
        </w:rPr>
        <w:lastRenderedPageBreak/>
        <w:t>Давайте,  поговорим о целях и задачах на предстоящий учебный год. На сегодняшний день мы работаем по программе дошкольного образования </w:t>
      </w:r>
      <w:r w:rsidRPr="0063295B">
        <w:rPr>
          <w:i/>
          <w:iCs/>
          <w:color w:val="111111"/>
          <w:sz w:val="28"/>
          <w:szCs w:val="27"/>
          <w:bdr w:val="none" w:sz="0" w:space="0" w:color="auto" w:frame="1"/>
        </w:rPr>
        <w:t>«От рождения до школы»</w:t>
      </w:r>
      <w:r w:rsidRPr="0063295B">
        <w:rPr>
          <w:color w:val="111111"/>
          <w:sz w:val="28"/>
          <w:szCs w:val="27"/>
        </w:rPr>
        <w:t xml:space="preserve"> под редакцией </w:t>
      </w:r>
      <w:proofErr w:type="spellStart"/>
      <w:r w:rsidRPr="0063295B">
        <w:rPr>
          <w:color w:val="111111"/>
          <w:sz w:val="28"/>
          <w:szCs w:val="27"/>
        </w:rPr>
        <w:t>Вераксы</w:t>
      </w:r>
      <w:proofErr w:type="spellEnd"/>
      <w:r w:rsidRPr="0063295B">
        <w:rPr>
          <w:color w:val="111111"/>
          <w:sz w:val="28"/>
          <w:szCs w:val="27"/>
        </w:rPr>
        <w:t xml:space="preserve"> Н. Е, Васильевой Т. С., Комаровой М. А.</w:t>
      </w:r>
    </w:p>
    <w:p w:rsidR="00191574" w:rsidRPr="0063295B" w:rsidRDefault="00191574" w:rsidP="00191574">
      <w:pPr>
        <w:pStyle w:val="a3"/>
        <w:shd w:val="clear" w:color="auto" w:fill="FFFFFF"/>
        <w:spacing w:before="0" w:beforeAutospacing="0" w:after="0" w:afterAutospacing="0" w:line="276" w:lineRule="auto"/>
        <w:ind w:left="-567" w:firstLine="567"/>
        <w:rPr>
          <w:b/>
          <w:color w:val="111111"/>
          <w:sz w:val="28"/>
          <w:szCs w:val="28"/>
          <w:u w:val="single"/>
        </w:rPr>
      </w:pPr>
      <w:r w:rsidRPr="0063295B">
        <w:rPr>
          <w:b/>
          <w:color w:val="111111"/>
          <w:sz w:val="28"/>
          <w:szCs w:val="28"/>
          <w:u w:val="single"/>
        </w:rPr>
        <w:t>Формирование элементарных математических представлений.</w:t>
      </w:r>
    </w:p>
    <w:p w:rsidR="00191574" w:rsidRPr="0063295B" w:rsidRDefault="00191574" w:rsidP="00191574">
      <w:pPr>
        <w:pStyle w:val="a3"/>
        <w:numPr>
          <w:ilvl w:val="0"/>
          <w:numId w:val="5"/>
        </w:numPr>
        <w:shd w:val="clear" w:color="auto" w:fill="FFFFFF"/>
        <w:spacing w:before="0" w:beforeAutospacing="0" w:after="0" w:afterAutospacing="0" w:line="276" w:lineRule="auto"/>
        <w:ind w:left="-709" w:firstLine="709"/>
        <w:rPr>
          <w:color w:val="111111"/>
          <w:sz w:val="28"/>
          <w:szCs w:val="28"/>
        </w:rPr>
      </w:pPr>
      <w:r w:rsidRPr="0063295B">
        <w:rPr>
          <w:color w:val="111111"/>
          <w:sz w:val="28"/>
          <w:szCs w:val="28"/>
        </w:rPr>
        <w:t>К концу учебного года дети должны обучиться навыкам счета в пределах 10. Уметь количество предметов обозначать соответствующей цифрой.</w:t>
      </w:r>
    </w:p>
    <w:p w:rsidR="00191574" w:rsidRPr="0063295B" w:rsidRDefault="00191574" w:rsidP="00191574">
      <w:pPr>
        <w:pStyle w:val="a3"/>
        <w:numPr>
          <w:ilvl w:val="0"/>
          <w:numId w:val="5"/>
        </w:numPr>
        <w:shd w:val="clear" w:color="auto" w:fill="FFFFFF"/>
        <w:spacing w:before="0" w:beforeAutospacing="0" w:after="0" w:afterAutospacing="0" w:line="276" w:lineRule="auto"/>
        <w:ind w:left="-709" w:firstLine="709"/>
        <w:rPr>
          <w:color w:val="111111"/>
          <w:sz w:val="28"/>
          <w:szCs w:val="28"/>
        </w:rPr>
      </w:pPr>
      <w:r w:rsidRPr="0063295B">
        <w:rPr>
          <w:color w:val="111111"/>
          <w:sz w:val="28"/>
          <w:szCs w:val="28"/>
        </w:rPr>
        <w:t>Уметь сравнивать до 10 предметов по ширине и высоте, располагать их в</w:t>
      </w:r>
      <w:r w:rsidRPr="0063295B">
        <w:rPr>
          <w:b/>
          <w:color w:val="111111"/>
          <w:sz w:val="28"/>
          <w:szCs w:val="28"/>
        </w:rPr>
        <w:t> </w:t>
      </w:r>
      <w:r w:rsidRPr="0063295B">
        <w:rPr>
          <w:rStyle w:val="a7"/>
          <w:b w:val="0"/>
          <w:color w:val="111111"/>
          <w:sz w:val="28"/>
          <w:szCs w:val="28"/>
          <w:bdr w:val="none" w:sz="0" w:space="0" w:color="auto" w:frame="1"/>
        </w:rPr>
        <w:t>возрастающей последовательности</w:t>
      </w:r>
      <w:r w:rsidRPr="0063295B">
        <w:rPr>
          <w:b/>
          <w:color w:val="111111"/>
          <w:sz w:val="28"/>
          <w:szCs w:val="28"/>
        </w:rPr>
        <w:t>.</w:t>
      </w:r>
    </w:p>
    <w:p w:rsidR="00191574" w:rsidRPr="0063295B" w:rsidRDefault="00191574" w:rsidP="00191574">
      <w:pPr>
        <w:pStyle w:val="a3"/>
        <w:numPr>
          <w:ilvl w:val="0"/>
          <w:numId w:val="5"/>
        </w:numPr>
        <w:shd w:val="clear" w:color="auto" w:fill="FFFFFF"/>
        <w:spacing w:before="0" w:beforeAutospacing="0" w:after="0" w:afterAutospacing="0" w:line="276" w:lineRule="auto"/>
        <w:ind w:left="-709" w:firstLine="709"/>
        <w:rPr>
          <w:color w:val="111111"/>
          <w:sz w:val="28"/>
          <w:szCs w:val="28"/>
        </w:rPr>
      </w:pPr>
      <w:r w:rsidRPr="0063295B">
        <w:rPr>
          <w:color w:val="111111"/>
          <w:sz w:val="28"/>
          <w:szCs w:val="28"/>
        </w:rPr>
        <w:t>Уметь делить квадрат на 4 равные части, называть части.</w:t>
      </w:r>
    </w:p>
    <w:p w:rsidR="00191574" w:rsidRPr="0063295B" w:rsidRDefault="00191574" w:rsidP="00191574">
      <w:pPr>
        <w:pStyle w:val="a3"/>
        <w:numPr>
          <w:ilvl w:val="0"/>
          <w:numId w:val="5"/>
        </w:numPr>
        <w:shd w:val="clear" w:color="auto" w:fill="FFFFFF"/>
        <w:spacing w:before="0" w:beforeAutospacing="0" w:after="0" w:afterAutospacing="0" w:line="276" w:lineRule="auto"/>
        <w:ind w:left="-709" w:firstLine="709"/>
        <w:rPr>
          <w:color w:val="111111"/>
          <w:sz w:val="28"/>
          <w:szCs w:val="28"/>
        </w:rPr>
      </w:pPr>
      <w:r w:rsidRPr="0063295B">
        <w:rPr>
          <w:color w:val="111111"/>
          <w:sz w:val="28"/>
          <w:szCs w:val="28"/>
        </w:rPr>
        <w:t>Уметь ориентироваться на листе бумаги, определять стороны, углы и середину листа.</w:t>
      </w:r>
    </w:p>
    <w:p w:rsidR="00191574" w:rsidRPr="0063295B" w:rsidRDefault="00191574" w:rsidP="00191574">
      <w:pPr>
        <w:pStyle w:val="a3"/>
        <w:numPr>
          <w:ilvl w:val="0"/>
          <w:numId w:val="5"/>
        </w:numPr>
        <w:shd w:val="clear" w:color="auto" w:fill="FFFFFF"/>
        <w:spacing w:before="0" w:beforeAutospacing="0" w:after="0" w:afterAutospacing="0" w:line="276" w:lineRule="auto"/>
        <w:ind w:left="-709" w:firstLine="709"/>
        <w:rPr>
          <w:color w:val="111111"/>
          <w:sz w:val="28"/>
          <w:szCs w:val="28"/>
        </w:rPr>
      </w:pPr>
      <w:r w:rsidRPr="0063295B">
        <w:rPr>
          <w:color w:val="111111"/>
          <w:sz w:val="28"/>
          <w:szCs w:val="28"/>
        </w:rPr>
        <w:t>Уметь различать и называть плоские и объемные геометрические фигуры </w:t>
      </w:r>
      <w:r w:rsidRPr="0063295B">
        <w:rPr>
          <w:i/>
          <w:iCs/>
          <w:color w:val="111111"/>
          <w:sz w:val="28"/>
          <w:szCs w:val="28"/>
          <w:bdr w:val="none" w:sz="0" w:space="0" w:color="auto" w:frame="1"/>
        </w:rPr>
        <w:t>(круг, квадрат, треугольник, прямоугольник, шар, куб, цилиндр)</w:t>
      </w:r>
      <w:r w:rsidRPr="0063295B">
        <w:rPr>
          <w:color w:val="111111"/>
          <w:sz w:val="28"/>
          <w:szCs w:val="28"/>
        </w:rPr>
        <w:t>.</w:t>
      </w:r>
    </w:p>
    <w:p w:rsidR="00191574" w:rsidRPr="0063295B" w:rsidRDefault="00191574" w:rsidP="00191574">
      <w:pPr>
        <w:pStyle w:val="a3"/>
        <w:numPr>
          <w:ilvl w:val="0"/>
          <w:numId w:val="5"/>
        </w:numPr>
        <w:shd w:val="clear" w:color="auto" w:fill="FFFFFF"/>
        <w:spacing w:before="0" w:beforeAutospacing="0" w:after="0" w:afterAutospacing="0" w:line="276" w:lineRule="auto"/>
        <w:ind w:left="-709" w:firstLine="709"/>
        <w:rPr>
          <w:color w:val="111111"/>
          <w:sz w:val="28"/>
          <w:szCs w:val="28"/>
        </w:rPr>
      </w:pPr>
      <w:r w:rsidRPr="0063295B">
        <w:rPr>
          <w:color w:val="111111"/>
          <w:sz w:val="28"/>
          <w:szCs w:val="28"/>
        </w:rPr>
        <w:t>Уметь последовательно называть дни недели, определять, какой день недели сегодня, какой был вчера, какой будет завтра.</w:t>
      </w:r>
    </w:p>
    <w:p w:rsidR="00191574" w:rsidRPr="0063295B" w:rsidRDefault="00191574" w:rsidP="00191574">
      <w:pPr>
        <w:pStyle w:val="a3"/>
        <w:shd w:val="clear" w:color="auto" w:fill="FFFFFF"/>
        <w:spacing w:before="0" w:beforeAutospacing="0" w:after="0" w:afterAutospacing="0" w:line="276" w:lineRule="auto"/>
        <w:ind w:left="-567" w:firstLine="567"/>
        <w:rPr>
          <w:b/>
          <w:color w:val="111111"/>
          <w:sz w:val="28"/>
          <w:szCs w:val="28"/>
          <w:u w:val="single"/>
        </w:rPr>
      </w:pPr>
      <w:r w:rsidRPr="0063295B">
        <w:rPr>
          <w:b/>
          <w:color w:val="111111"/>
          <w:sz w:val="28"/>
          <w:szCs w:val="28"/>
          <w:u w:val="single"/>
        </w:rPr>
        <w:t>Развитие речи.</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1.</w:t>
      </w:r>
      <w:r w:rsidRPr="0063295B">
        <w:rPr>
          <w:color w:val="111111"/>
          <w:sz w:val="28"/>
          <w:szCs w:val="28"/>
          <w:u w:val="single"/>
          <w:bdr w:val="none" w:sz="0" w:space="0" w:color="auto" w:frame="1"/>
        </w:rPr>
        <w:t>Развивающая речевая среда</w:t>
      </w:r>
      <w:r w:rsidRPr="0063295B">
        <w:rPr>
          <w:color w:val="111111"/>
          <w:sz w:val="28"/>
          <w:szCs w:val="28"/>
        </w:rPr>
        <w:t xml:space="preserve">: содействие совершенствованию речевых коммуникаций ребёнка в детском саду </w:t>
      </w:r>
      <w:proofErr w:type="gramStart"/>
      <w:r w:rsidRPr="0063295B">
        <w:rPr>
          <w:color w:val="111111"/>
          <w:sz w:val="28"/>
          <w:szCs w:val="28"/>
        </w:rPr>
        <w:t>со</w:t>
      </w:r>
      <w:proofErr w:type="gramEnd"/>
      <w:r w:rsidRPr="0063295B">
        <w:rPr>
          <w:color w:val="111111"/>
          <w:sz w:val="28"/>
          <w:szCs w:val="28"/>
        </w:rPr>
        <w:t xml:space="preserve"> взрослыми, сверстниками и детьми младшего или</w:t>
      </w:r>
      <w:r>
        <w:rPr>
          <w:color w:val="111111"/>
          <w:sz w:val="28"/>
          <w:szCs w:val="28"/>
        </w:rPr>
        <w:t xml:space="preserve"> </w:t>
      </w:r>
      <w:r w:rsidRPr="0063295B">
        <w:rPr>
          <w:rStyle w:val="a7"/>
          <w:color w:val="111111"/>
          <w:sz w:val="28"/>
          <w:szCs w:val="28"/>
          <w:bdr w:val="none" w:sz="0" w:space="0" w:color="auto" w:frame="1"/>
        </w:rPr>
        <w:t>старшего возраста</w:t>
      </w:r>
      <w:r w:rsidRPr="0063295B">
        <w:rPr>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2.</w:t>
      </w:r>
      <w:r w:rsidRPr="0063295B">
        <w:rPr>
          <w:color w:val="111111"/>
          <w:sz w:val="28"/>
          <w:szCs w:val="28"/>
          <w:u w:val="single"/>
          <w:bdr w:val="none" w:sz="0" w:space="0" w:color="auto" w:frame="1"/>
        </w:rPr>
        <w:t>Формирование словаря</w:t>
      </w:r>
      <w:r w:rsidRPr="0063295B">
        <w:rPr>
          <w:color w:val="111111"/>
          <w:sz w:val="28"/>
          <w:szCs w:val="28"/>
        </w:rPr>
        <w:t>: обогащение, эмоционально-оценочная лексика, развитие интереса к смыслу слова, использование различных частей речи.</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3.</w:t>
      </w:r>
      <w:r w:rsidRPr="0063295B">
        <w:rPr>
          <w:color w:val="111111"/>
          <w:sz w:val="28"/>
          <w:szCs w:val="28"/>
          <w:u w:val="single"/>
          <w:bdr w:val="none" w:sz="0" w:space="0" w:color="auto" w:frame="1"/>
        </w:rPr>
        <w:t>Звуковая культура речи</w:t>
      </w:r>
      <w:r w:rsidRPr="0063295B">
        <w:rPr>
          <w:color w:val="111111"/>
          <w:sz w:val="28"/>
          <w:szCs w:val="28"/>
        </w:rPr>
        <w:t>: совершенствование фонематического слуха (учить использовать слова с заданным звуком, находить слова с этим звуком в предложении и тексте, определять место звука в слове).</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rPr>
        <w:t>4.</w:t>
      </w:r>
      <w:r w:rsidRPr="0063295B">
        <w:rPr>
          <w:color w:val="111111"/>
          <w:sz w:val="28"/>
          <w:szCs w:val="28"/>
          <w:u w:val="single"/>
          <w:bdr w:val="none" w:sz="0" w:space="0" w:color="auto" w:frame="1"/>
        </w:rPr>
        <w:t>Грамматический строй речи</w:t>
      </w:r>
      <w:r w:rsidRPr="0063295B">
        <w:rPr>
          <w:color w:val="111111"/>
          <w:sz w:val="28"/>
          <w:szCs w:val="28"/>
        </w:rPr>
        <w:t>: знакомить и учить образовывать однокоренные слова (существительные – от суффиксов, глаголы – от приставок, прилагательные в сравнительной и превосходной степени, составлять сложноподчинённые предложения.</w:t>
      </w:r>
      <w:proofErr w:type="gramEnd"/>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5.</w:t>
      </w:r>
      <w:r w:rsidRPr="0063295B">
        <w:rPr>
          <w:color w:val="111111"/>
          <w:sz w:val="28"/>
          <w:szCs w:val="28"/>
          <w:u w:val="single"/>
          <w:bdr w:val="none" w:sz="0" w:space="0" w:color="auto" w:frame="1"/>
        </w:rPr>
        <w:t>Связная речь</w:t>
      </w:r>
      <w:r w:rsidRPr="0063295B">
        <w:rPr>
          <w:color w:val="111111"/>
          <w:sz w:val="28"/>
          <w:szCs w:val="28"/>
        </w:rPr>
        <w:t>: совершенствование диалогической и монологической форм речи (диалог, пересказ, рассказ соответственно плану, рассказ из личного опыта, сочинение сказок, небылиц и загадок).</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6.</w:t>
      </w:r>
      <w:r w:rsidRPr="0063295B">
        <w:rPr>
          <w:color w:val="111111"/>
          <w:sz w:val="28"/>
          <w:szCs w:val="28"/>
          <w:u w:val="single"/>
          <w:bdr w:val="none" w:sz="0" w:space="0" w:color="auto" w:frame="1"/>
        </w:rPr>
        <w:t>Подготовка к обучению грамоте</w:t>
      </w:r>
      <w:r w:rsidRPr="0063295B">
        <w:rPr>
          <w:color w:val="111111"/>
          <w:sz w:val="28"/>
          <w:szCs w:val="28"/>
        </w:rPr>
        <w:t>: представление о предложении, составление предложений и членение на слова, деление слов на слоги, составление слов из слогов.</w:t>
      </w:r>
    </w:p>
    <w:p w:rsidR="00191574" w:rsidRPr="0063295B" w:rsidRDefault="00191574" w:rsidP="00191574">
      <w:pPr>
        <w:pStyle w:val="a3"/>
        <w:shd w:val="clear" w:color="auto" w:fill="FFFFFF"/>
        <w:spacing w:before="0" w:beforeAutospacing="0" w:after="0" w:afterAutospacing="0" w:line="276" w:lineRule="auto"/>
        <w:ind w:left="-567" w:firstLine="567"/>
        <w:rPr>
          <w:b/>
          <w:color w:val="111111"/>
          <w:sz w:val="28"/>
          <w:szCs w:val="28"/>
        </w:rPr>
      </w:pPr>
      <w:r w:rsidRPr="0063295B">
        <w:rPr>
          <w:b/>
          <w:color w:val="111111"/>
          <w:sz w:val="28"/>
          <w:szCs w:val="28"/>
          <w:u w:val="single"/>
          <w:bdr w:val="none" w:sz="0" w:space="0" w:color="auto" w:frame="1"/>
        </w:rPr>
        <w:t>Художественно-эстетическое развитие</w:t>
      </w:r>
      <w:r w:rsidRPr="0063295B">
        <w:rPr>
          <w:b/>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Овладение техническими умениями изобразительного искусства.</w:t>
      </w:r>
    </w:p>
    <w:p w:rsidR="00191574" w:rsidRPr="0063295B" w:rsidRDefault="00191574" w:rsidP="00191574">
      <w:pPr>
        <w:pStyle w:val="a3"/>
        <w:numPr>
          <w:ilvl w:val="0"/>
          <w:numId w:val="6"/>
        </w:numPr>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u w:val="single"/>
          <w:bdr w:val="none" w:sz="0" w:space="0" w:color="auto" w:frame="1"/>
        </w:rPr>
        <w:t>В рисовании</w:t>
      </w:r>
      <w:r w:rsidRPr="0063295B">
        <w:rPr>
          <w:color w:val="111111"/>
          <w:sz w:val="28"/>
          <w:szCs w:val="28"/>
        </w:rPr>
        <w:t xml:space="preserve">: применение различных материалов и инструментов (пастель, мелки, акварель, фломастеры, пользование палитрой, создание новых </w:t>
      </w:r>
      <w:r w:rsidRPr="0063295B">
        <w:rPr>
          <w:color w:val="111111"/>
          <w:sz w:val="28"/>
          <w:szCs w:val="28"/>
        </w:rPr>
        <w:lastRenderedPageBreak/>
        <w:t>цветовых тонов и оттенков; различные </w:t>
      </w:r>
      <w:r w:rsidRPr="0063295B">
        <w:rPr>
          <w:rStyle w:val="a7"/>
          <w:color w:val="111111"/>
          <w:sz w:val="28"/>
          <w:szCs w:val="28"/>
          <w:bdr w:val="none" w:sz="0" w:space="0" w:color="auto" w:frame="1"/>
        </w:rPr>
        <w:t>способы рисования кистью </w:t>
      </w:r>
      <w:r w:rsidRPr="0063295B">
        <w:rPr>
          <w:i/>
          <w:iCs/>
          <w:color w:val="111111"/>
          <w:sz w:val="28"/>
          <w:szCs w:val="28"/>
          <w:bdr w:val="none" w:sz="0" w:space="0" w:color="auto" w:frame="1"/>
        </w:rPr>
        <w:t xml:space="preserve">(всем ворсом, концом кисти, </w:t>
      </w:r>
      <w:proofErr w:type="spellStart"/>
      <w:r w:rsidRPr="0063295B">
        <w:rPr>
          <w:i/>
          <w:iCs/>
          <w:color w:val="111111"/>
          <w:sz w:val="28"/>
          <w:szCs w:val="28"/>
          <w:bdr w:val="none" w:sz="0" w:space="0" w:color="auto" w:frame="1"/>
        </w:rPr>
        <w:t>примакиванием</w:t>
      </w:r>
      <w:proofErr w:type="spellEnd"/>
      <w:r w:rsidRPr="0063295B">
        <w:rPr>
          <w:i/>
          <w:iCs/>
          <w:color w:val="111111"/>
          <w:sz w:val="28"/>
          <w:szCs w:val="28"/>
          <w:bdr w:val="none" w:sz="0" w:space="0" w:color="auto" w:frame="1"/>
        </w:rPr>
        <w:t xml:space="preserve"> и т. д.)</w:t>
      </w:r>
      <w:r w:rsidRPr="0063295B">
        <w:rPr>
          <w:color w:val="111111"/>
          <w:sz w:val="28"/>
          <w:szCs w:val="28"/>
        </w:rPr>
        <w:t>.</w:t>
      </w:r>
      <w:proofErr w:type="gramEnd"/>
    </w:p>
    <w:p w:rsidR="00191574" w:rsidRPr="0063295B" w:rsidRDefault="00191574" w:rsidP="00191574">
      <w:pPr>
        <w:pStyle w:val="a3"/>
        <w:numPr>
          <w:ilvl w:val="0"/>
          <w:numId w:val="6"/>
        </w:numPr>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u w:val="single"/>
          <w:bdr w:val="none" w:sz="0" w:space="0" w:color="auto" w:frame="1"/>
        </w:rPr>
        <w:t>В аппликации</w:t>
      </w:r>
      <w:proofErr w:type="gramStart"/>
      <w:r w:rsidRPr="0063295B">
        <w:rPr>
          <w:color w:val="111111"/>
          <w:sz w:val="28"/>
          <w:szCs w:val="28"/>
          <w:u w:val="single"/>
          <w:bdr w:val="none" w:sz="0" w:space="0" w:color="auto" w:frame="1"/>
        </w:rPr>
        <w:t> </w:t>
      </w:r>
      <w:r w:rsidRPr="0063295B">
        <w:rPr>
          <w:color w:val="111111"/>
          <w:sz w:val="28"/>
          <w:szCs w:val="28"/>
        </w:rPr>
        <w:t>:</w:t>
      </w:r>
      <w:proofErr w:type="gramEnd"/>
      <w:r w:rsidRPr="0063295B">
        <w:rPr>
          <w:color w:val="111111"/>
          <w:sz w:val="28"/>
          <w:szCs w:val="28"/>
        </w:rPr>
        <w:t xml:space="preserve"> использование различных материалов </w:t>
      </w:r>
      <w:r w:rsidRPr="0063295B">
        <w:rPr>
          <w:i/>
          <w:iCs/>
          <w:color w:val="111111"/>
          <w:sz w:val="28"/>
          <w:szCs w:val="28"/>
          <w:bdr w:val="none" w:sz="0" w:space="0" w:color="auto" w:frame="1"/>
        </w:rPr>
        <w:t>(бумаги, ткани, природных и бросовых материалов)</w:t>
      </w:r>
      <w:r w:rsidRPr="0063295B">
        <w:rPr>
          <w:color w:val="111111"/>
          <w:sz w:val="28"/>
          <w:szCs w:val="28"/>
        </w:rPr>
        <w:t>; освоение техники симметричного и ажурного вырезания, обрывной и объёмной аппликации, коллажа; вырезание кругов и овалов, коротких и длинных полосок и т. д.</w:t>
      </w:r>
    </w:p>
    <w:p w:rsidR="00191574" w:rsidRPr="0063295B" w:rsidRDefault="00191574" w:rsidP="00191574">
      <w:pPr>
        <w:pStyle w:val="a3"/>
        <w:numPr>
          <w:ilvl w:val="0"/>
          <w:numId w:val="6"/>
        </w:numPr>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u w:val="single"/>
          <w:bdr w:val="none" w:sz="0" w:space="0" w:color="auto" w:frame="1"/>
        </w:rPr>
        <w:t>В лепке</w:t>
      </w:r>
      <w:r w:rsidRPr="0063295B">
        <w:rPr>
          <w:color w:val="111111"/>
          <w:sz w:val="28"/>
          <w:szCs w:val="28"/>
        </w:rPr>
        <w:t>: применение различных материалов </w:t>
      </w:r>
      <w:r w:rsidRPr="0063295B">
        <w:rPr>
          <w:i/>
          <w:iCs/>
          <w:color w:val="111111"/>
          <w:sz w:val="28"/>
          <w:szCs w:val="28"/>
          <w:bdr w:val="none" w:sz="0" w:space="0" w:color="auto" w:frame="1"/>
        </w:rPr>
        <w:t>(пластилин, тесто, снег, песок)</w:t>
      </w:r>
      <w:r w:rsidRPr="0063295B">
        <w:rPr>
          <w:color w:val="111111"/>
          <w:sz w:val="28"/>
          <w:szCs w:val="28"/>
        </w:rPr>
        <w:t>; создание объёмных и рельефных изображений </w:t>
      </w:r>
      <w:r w:rsidRPr="0063295B">
        <w:rPr>
          <w:i/>
          <w:iCs/>
          <w:color w:val="111111"/>
          <w:sz w:val="28"/>
          <w:szCs w:val="28"/>
          <w:bdr w:val="none" w:sz="0" w:space="0" w:color="auto" w:frame="1"/>
        </w:rPr>
        <w:t>(рисование пластилином, отпечатки, рисунок стекой)</w:t>
      </w:r>
      <w:r w:rsidRPr="0063295B">
        <w:rPr>
          <w:color w:val="111111"/>
          <w:sz w:val="28"/>
          <w:szCs w:val="28"/>
        </w:rPr>
        <w:t>; лепка конструктивным и смешанным </w:t>
      </w:r>
      <w:r w:rsidRPr="0063295B">
        <w:rPr>
          <w:rStyle w:val="a7"/>
          <w:color w:val="111111"/>
          <w:sz w:val="28"/>
          <w:szCs w:val="28"/>
          <w:bdr w:val="none" w:sz="0" w:space="0" w:color="auto" w:frame="1"/>
        </w:rPr>
        <w:t>способом</w:t>
      </w:r>
      <w:r w:rsidRPr="0063295B">
        <w:rPr>
          <w:color w:val="111111"/>
          <w:sz w:val="28"/>
          <w:szCs w:val="28"/>
        </w:rPr>
        <w:t xml:space="preserve">, сглаживание поверхности предмета, </w:t>
      </w:r>
      <w:proofErr w:type="spellStart"/>
      <w:r w:rsidRPr="0063295B">
        <w:rPr>
          <w:color w:val="111111"/>
          <w:sz w:val="28"/>
          <w:szCs w:val="28"/>
        </w:rPr>
        <w:t>вылепливание</w:t>
      </w:r>
      <w:proofErr w:type="spellEnd"/>
      <w:r w:rsidRPr="0063295B">
        <w:rPr>
          <w:color w:val="111111"/>
          <w:sz w:val="28"/>
          <w:szCs w:val="28"/>
        </w:rPr>
        <w:t xml:space="preserve"> мелких деталей; создание многофигурных композиций.</w:t>
      </w:r>
      <w:proofErr w:type="gramEnd"/>
    </w:p>
    <w:p w:rsidR="00191574" w:rsidRPr="0063295B" w:rsidRDefault="00191574" w:rsidP="00191574">
      <w:pPr>
        <w:pStyle w:val="a3"/>
        <w:shd w:val="clear" w:color="auto" w:fill="FFFFFF"/>
        <w:spacing w:before="0" w:beforeAutospacing="0" w:after="0" w:afterAutospacing="0" w:line="276" w:lineRule="auto"/>
        <w:ind w:left="-567" w:firstLine="567"/>
        <w:rPr>
          <w:b/>
          <w:color w:val="111111"/>
          <w:sz w:val="28"/>
          <w:szCs w:val="28"/>
        </w:rPr>
      </w:pPr>
      <w:r w:rsidRPr="0063295B">
        <w:rPr>
          <w:b/>
          <w:color w:val="111111"/>
          <w:sz w:val="28"/>
          <w:szCs w:val="28"/>
          <w:u w:val="single"/>
          <w:bdr w:val="none" w:sz="0" w:space="0" w:color="auto" w:frame="1"/>
        </w:rPr>
        <w:t>Познавательное развитие</w:t>
      </w:r>
      <w:r w:rsidRPr="0063295B">
        <w:rPr>
          <w:b/>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proofErr w:type="spellStart"/>
      <w:r w:rsidRPr="0063295B">
        <w:rPr>
          <w:color w:val="111111"/>
          <w:sz w:val="28"/>
          <w:szCs w:val="28"/>
        </w:rPr>
        <w:t>Сформированность</w:t>
      </w:r>
      <w:proofErr w:type="spellEnd"/>
      <w:r w:rsidRPr="0063295B">
        <w:rPr>
          <w:color w:val="111111"/>
          <w:sz w:val="28"/>
          <w:szCs w:val="28"/>
        </w:rPr>
        <w:t xml:space="preserve"> представлений о живой и неживой природе, сезонных изменениях в ней и деятельности человека. О растениях, грибах, животных, как представителях живого в мире природы, их основных жизненных функциях и потребностях, среде обитания. О природных сообществах животных и растений, их взаимосвязи и</w:t>
      </w:r>
      <w:r>
        <w:rPr>
          <w:color w:val="111111"/>
          <w:sz w:val="28"/>
          <w:szCs w:val="28"/>
        </w:rPr>
        <w:t xml:space="preserve"> </w:t>
      </w:r>
      <w:r w:rsidRPr="00191574">
        <w:rPr>
          <w:rStyle w:val="a7"/>
          <w:b w:val="0"/>
          <w:color w:val="111111"/>
          <w:sz w:val="28"/>
          <w:szCs w:val="28"/>
          <w:bdr w:val="none" w:sz="0" w:space="0" w:color="auto" w:frame="1"/>
        </w:rPr>
        <w:t>особенностях приспособления</w:t>
      </w:r>
      <w:r>
        <w:rPr>
          <w:color w:val="111111"/>
          <w:sz w:val="28"/>
          <w:szCs w:val="28"/>
        </w:rPr>
        <w:t xml:space="preserve"> </w:t>
      </w:r>
      <w:r w:rsidRPr="0063295B">
        <w:rPr>
          <w:color w:val="111111"/>
          <w:sz w:val="28"/>
          <w:szCs w:val="28"/>
        </w:rPr>
        <w:t xml:space="preserve">к среде обитания и сезонным изменениям </w:t>
      </w:r>
      <w:proofErr w:type="gramStart"/>
      <w:r w:rsidRPr="0063295B">
        <w:rPr>
          <w:color w:val="111111"/>
          <w:sz w:val="28"/>
          <w:szCs w:val="28"/>
        </w:rPr>
        <w:t>в</w:t>
      </w:r>
      <w:proofErr w:type="gramEnd"/>
      <w:r w:rsidRPr="0063295B">
        <w:rPr>
          <w:color w:val="111111"/>
          <w:sz w:val="28"/>
          <w:szCs w:val="28"/>
        </w:rPr>
        <w:t xml:space="preserve"> не. </w:t>
      </w:r>
      <w:proofErr w:type="gramStart"/>
      <w:r w:rsidRPr="0063295B">
        <w:rPr>
          <w:color w:val="111111"/>
          <w:sz w:val="28"/>
          <w:szCs w:val="28"/>
        </w:rPr>
        <w:t>Человеке</w:t>
      </w:r>
      <w:proofErr w:type="gramEnd"/>
      <w:r w:rsidRPr="0063295B">
        <w:rPr>
          <w:color w:val="111111"/>
          <w:sz w:val="28"/>
          <w:szCs w:val="28"/>
        </w:rPr>
        <w:t xml:space="preserve"> как живом существе, его сходстве с другими живыми существами и отличиях, природоохранной деятельности человека. О ценности природы как среде жизни человека.</w:t>
      </w:r>
    </w:p>
    <w:p w:rsidR="00191574" w:rsidRPr="0063295B" w:rsidRDefault="00191574" w:rsidP="00191574">
      <w:pPr>
        <w:pStyle w:val="a3"/>
        <w:shd w:val="clear" w:color="auto" w:fill="FFFFFF"/>
        <w:spacing w:before="0" w:beforeAutospacing="0" w:after="0" w:afterAutospacing="0" w:line="276" w:lineRule="auto"/>
        <w:ind w:left="-567" w:firstLine="567"/>
        <w:rPr>
          <w:b/>
          <w:color w:val="111111"/>
          <w:sz w:val="28"/>
          <w:szCs w:val="28"/>
        </w:rPr>
      </w:pPr>
      <w:r w:rsidRPr="0063295B">
        <w:rPr>
          <w:b/>
          <w:color w:val="111111"/>
          <w:sz w:val="28"/>
          <w:szCs w:val="28"/>
          <w:u w:val="single"/>
          <w:bdr w:val="none" w:sz="0" w:space="0" w:color="auto" w:frame="1"/>
        </w:rPr>
        <w:t>Социально-коммуникативное развитие</w:t>
      </w:r>
      <w:r w:rsidRPr="0063295B">
        <w:rPr>
          <w:b/>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rPr>
        <w:t>Ребёнок проявляет интерес к правилам безопасного поведения, может привести примеры правильного поведения в отдельных опасных ситуациях; Под присмотром взрослого умеет пользоваться опасными бытовыми предметами </w:t>
      </w:r>
      <w:r w:rsidRPr="0063295B">
        <w:rPr>
          <w:i/>
          <w:iCs/>
          <w:color w:val="111111"/>
          <w:sz w:val="28"/>
          <w:szCs w:val="28"/>
          <w:bdr w:val="none" w:sz="0" w:space="0" w:color="auto" w:frame="1"/>
        </w:rPr>
        <w:t>(ножницы, иголки)</w:t>
      </w:r>
      <w:r w:rsidRPr="0063295B">
        <w:rPr>
          <w:color w:val="111111"/>
          <w:sz w:val="28"/>
          <w:szCs w:val="28"/>
        </w:rPr>
        <w:t> и электроприборами </w:t>
      </w:r>
      <w:r w:rsidRPr="0063295B">
        <w:rPr>
          <w:i/>
          <w:iCs/>
          <w:color w:val="111111"/>
          <w:sz w:val="28"/>
          <w:szCs w:val="28"/>
          <w:bdr w:val="none" w:sz="0" w:space="0" w:color="auto" w:frame="1"/>
        </w:rPr>
        <w:t>(магнитофон, телевизор, пылесос)</w:t>
      </w:r>
      <w:r w:rsidRPr="0063295B">
        <w:rPr>
          <w:color w:val="111111"/>
          <w:sz w:val="28"/>
          <w:szCs w:val="28"/>
        </w:rPr>
        <w:t>; Осторожен при общении с незнакомыми животными; Соблюдает правила дорожного движения, правильно ведёт себя в транспорте; Правильно ведёт себя на воде, на солнце;</w:t>
      </w:r>
      <w:proofErr w:type="gramEnd"/>
      <w:r w:rsidRPr="0063295B">
        <w:rPr>
          <w:color w:val="111111"/>
          <w:sz w:val="28"/>
          <w:szCs w:val="28"/>
        </w:rPr>
        <w:t xml:space="preserve"> Не вступает в контакт с незнакомыми людьми на улице; В случае возникновения неожиданных, опасных для жизни и здоровья ситуаций, умеет привлечь внимание взрослого.</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Ребёнок стремится познать разные виды трудовой деятельности взрослых и отразить свои представления в изобразительной и игровой деятельности, сюжетно-ролевых играх; Понимает значимость разных профессий, труда</w:t>
      </w:r>
      <w:r>
        <w:rPr>
          <w:color w:val="111111"/>
          <w:sz w:val="28"/>
          <w:szCs w:val="28"/>
        </w:rPr>
        <w:t xml:space="preserve"> </w:t>
      </w:r>
      <w:r w:rsidRPr="00191574">
        <w:rPr>
          <w:rStyle w:val="a7"/>
          <w:b w:val="0"/>
          <w:color w:val="111111"/>
          <w:sz w:val="28"/>
          <w:szCs w:val="28"/>
          <w:bdr w:val="none" w:sz="0" w:space="0" w:color="auto" w:frame="1"/>
        </w:rPr>
        <w:t>родителей</w:t>
      </w:r>
      <w:r w:rsidRPr="0063295B">
        <w:rPr>
          <w:color w:val="111111"/>
          <w:sz w:val="28"/>
          <w:szCs w:val="28"/>
        </w:rPr>
        <w:t>, важность использования техники, различных машин и механизмов в труде; Бережёт труд взрослых,</w:t>
      </w:r>
      <w:r w:rsidRPr="00191574">
        <w:rPr>
          <w:color w:val="111111"/>
          <w:sz w:val="28"/>
          <w:szCs w:val="28"/>
        </w:rPr>
        <w:t xml:space="preserve"> </w:t>
      </w:r>
      <w:r w:rsidRPr="00191574">
        <w:rPr>
          <w:rStyle w:val="a7"/>
          <w:b w:val="0"/>
          <w:color w:val="111111"/>
          <w:sz w:val="28"/>
          <w:szCs w:val="28"/>
          <w:bdr w:val="none" w:sz="0" w:space="0" w:color="auto" w:frame="1"/>
        </w:rPr>
        <w:t>старается</w:t>
      </w:r>
      <w:r>
        <w:rPr>
          <w:color w:val="111111"/>
          <w:sz w:val="28"/>
          <w:szCs w:val="28"/>
        </w:rPr>
        <w:t xml:space="preserve"> </w:t>
      </w:r>
      <w:r w:rsidRPr="0063295B">
        <w:rPr>
          <w:color w:val="111111"/>
          <w:sz w:val="28"/>
          <w:szCs w:val="28"/>
        </w:rPr>
        <w:t xml:space="preserve">оказывать посильную помощь в их трудовой деятельности; Самостоятелен в самообслуживании; Добивается результата труда, с небольшой помощью взрослого успешно решает интеллектуально-творческие задачи при создании поделок, экспериментировании с материалами, конструировании; У ребёнка сформированы основы культуры </w:t>
      </w:r>
      <w:r w:rsidRPr="0063295B">
        <w:rPr>
          <w:color w:val="111111"/>
          <w:sz w:val="28"/>
          <w:szCs w:val="28"/>
        </w:rPr>
        <w:lastRenderedPageBreak/>
        <w:t>труда (бережное отношение к инструментам, рациональное использование материалов, уборка рабочего места).</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rPr>
        <w:t>Ребёнок положительно настроен по отношению к окружающим, охотно общается с близкими взрослыми и сверстниками, сдержан по отношению к незнакомым людям; Соблюдает общепринятые нормы и правила культуры поведения; Чуток по отношению к другим, распознаёт различные эмоциональные состояния, охотно откликается на просьбу помочь, научить чему-либо; Интересуется предметным и социальным миром, имеет представления о том, что хорошо и что плохо;</w:t>
      </w:r>
      <w:proofErr w:type="gramEnd"/>
      <w:r w:rsidRPr="0063295B">
        <w:rPr>
          <w:color w:val="111111"/>
          <w:sz w:val="28"/>
          <w:szCs w:val="28"/>
        </w:rPr>
        <w:t xml:space="preserve"> Проявляет интерес к городу, стране, в которой живёт, знает её название, государственные символы некоторые достопримечательности и события городской жизни, гордится своей страной; Испытывает чувство гордости и удовлетворения от хорошо выполненной работы и одобрения</w:t>
      </w:r>
      <w:r>
        <w:rPr>
          <w:color w:val="111111"/>
          <w:sz w:val="28"/>
          <w:szCs w:val="28"/>
        </w:rPr>
        <w:t xml:space="preserve"> </w:t>
      </w:r>
      <w:r w:rsidRPr="00191574">
        <w:rPr>
          <w:rStyle w:val="a7"/>
          <w:b w:val="0"/>
          <w:color w:val="111111"/>
          <w:sz w:val="28"/>
          <w:szCs w:val="28"/>
          <w:bdr w:val="none" w:sz="0" w:space="0" w:color="auto" w:frame="1"/>
        </w:rPr>
        <w:t>старших</w:t>
      </w:r>
      <w:r w:rsidRPr="00191574">
        <w:rPr>
          <w:b/>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b/>
          <w:color w:val="111111"/>
          <w:sz w:val="28"/>
          <w:szCs w:val="28"/>
        </w:rPr>
      </w:pPr>
      <w:r w:rsidRPr="0063295B">
        <w:rPr>
          <w:b/>
          <w:color w:val="111111"/>
          <w:sz w:val="28"/>
          <w:szCs w:val="28"/>
          <w:u w:val="single"/>
          <w:bdr w:val="none" w:sz="0" w:space="0" w:color="auto" w:frame="1"/>
        </w:rPr>
        <w:t>Физическое развитие</w:t>
      </w:r>
      <w:r w:rsidRPr="0063295B">
        <w:rPr>
          <w:b/>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u w:val="single"/>
          <w:bdr w:val="none" w:sz="0" w:space="0" w:color="auto" w:frame="1"/>
        </w:rPr>
        <w:t>К концу года дети могут</w:t>
      </w:r>
      <w:r w:rsidRPr="0063295B">
        <w:rPr>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ходить и бегать легко, ритмично, сохраняя правильную осанку, направление и темп.</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лазать по гимнастической стенке </w:t>
      </w:r>
      <w:r w:rsidRPr="0063295B">
        <w:rPr>
          <w:i/>
          <w:iCs/>
          <w:color w:val="111111"/>
          <w:sz w:val="28"/>
          <w:szCs w:val="28"/>
          <w:bdr w:val="none" w:sz="0" w:space="0" w:color="auto" w:frame="1"/>
        </w:rPr>
        <w:t>(высота 2,5 м)</w:t>
      </w:r>
      <w:r w:rsidRPr="0063295B">
        <w:rPr>
          <w:color w:val="111111"/>
          <w:sz w:val="28"/>
          <w:szCs w:val="28"/>
        </w:rPr>
        <w:t> с изменением темпа.</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rPr>
        <w:t>- прыгать на мягкое покрытие (высота 20 см, прыгать в обозначенное место с высоты 30 см, прыгать в длину с места (не менее 80 см, с разбега </w:t>
      </w:r>
      <w:r w:rsidRPr="0063295B">
        <w:rPr>
          <w:i/>
          <w:iCs/>
          <w:color w:val="111111"/>
          <w:sz w:val="28"/>
          <w:szCs w:val="28"/>
          <w:bdr w:val="none" w:sz="0" w:space="0" w:color="auto" w:frame="1"/>
        </w:rPr>
        <w:t>(не менее 100 см)</w:t>
      </w:r>
      <w:r w:rsidRPr="0063295B">
        <w:rPr>
          <w:color w:val="111111"/>
          <w:sz w:val="28"/>
          <w:szCs w:val="28"/>
        </w:rPr>
        <w:t>; в высоту с разбега </w:t>
      </w:r>
      <w:r w:rsidRPr="0063295B">
        <w:rPr>
          <w:i/>
          <w:iCs/>
          <w:color w:val="111111"/>
          <w:sz w:val="28"/>
          <w:szCs w:val="28"/>
          <w:bdr w:val="none" w:sz="0" w:space="0" w:color="auto" w:frame="1"/>
        </w:rPr>
        <w:t>(не менее 40 см)</w:t>
      </w:r>
      <w:r w:rsidRPr="0063295B">
        <w:rPr>
          <w:color w:val="111111"/>
          <w:sz w:val="28"/>
          <w:szCs w:val="28"/>
        </w:rPr>
        <w:t>; прыгать через короткую и длинную скакалку.</w:t>
      </w:r>
      <w:proofErr w:type="gramEnd"/>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proofErr w:type="gramStart"/>
      <w:r w:rsidRPr="0063295B">
        <w:rPr>
          <w:color w:val="111111"/>
          <w:sz w:val="28"/>
          <w:szCs w:val="28"/>
        </w:rPr>
        <w:t>-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roofErr w:type="gramEnd"/>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выполнять упражнения на статическое и динамическое равновесие.</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перестраиваться в колонну по трое, четверо; равняться и размыкаться в колонне, шеренге; выполнять повороты направо, налево, кругом.</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xml:space="preserve">- знать исходные положения, последовательность выполнения </w:t>
      </w:r>
      <w:proofErr w:type="spellStart"/>
      <w:r w:rsidRPr="0063295B">
        <w:rPr>
          <w:color w:val="111111"/>
          <w:sz w:val="28"/>
          <w:szCs w:val="28"/>
        </w:rPr>
        <w:t>общеразвивающих</w:t>
      </w:r>
      <w:proofErr w:type="spellEnd"/>
      <w:r w:rsidRPr="0063295B">
        <w:rPr>
          <w:color w:val="111111"/>
          <w:sz w:val="28"/>
          <w:szCs w:val="28"/>
        </w:rPr>
        <w:t xml:space="preserve"> упражнений, понимать их оздоровительное значение.</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скользить по ледяным дорожкам, выполняя задание.</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ходить на лыжах скользящим шагом;</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кататься на самокате.</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участвовать в упражнениях с элементами спортивных игр.</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грациозность, выразительность, пластичность движений.</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lastRenderedPageBreak/>
        <w:t>Итак, из выше сказанного первое правило, учитывая</w:t>
      </w:r>
      <w:r>
        <w:rPr>
          <w:color w:val="111111"/>
          <w:sz w:val="28"/>
          <w:szCs w:val="28"/>
        </w:rPr>
        <w:t xml:space="preserve"> </w:t>
      </w:r>
      <w:r w:rsidRPr="00191574">
        <w:rPr>
          <w:rStyle w:val="a7"/>
          <w:b w:val="0"/>
          <w:color w:val="111111"/>
          <w:sz w:val="28"/>
          <w:szCs w:val="28"/>
          <w:bdr w:val="none" w:sz="0" w:space="0" w:color="auto" w:frame="1"/>
        </w:rPr>
        <w:t>возрастные особенности детей 6-ого года жизни</w:t>
      </w:r>
      <w:r w:rsidRPr="0063295B">
        <w:rPr>
          <w:color w:val="111111"/>
          <w:sz w:val="28"/>
          <w:szCs w:val="28"/>
        </w:rPr>
        <w:t>,</w:t>
      </w:r>
      <w:r>
        <w:rPr>
          <w:color w:val="111111"/>
          <w:sz w:val="28"/>
          <w:szCs w:val="28"/>
        </w:rPr>
        <w:t xml:space="preserve"> </w:t>
      </w:r>
      <w:r w:rsidRPr="0063295B">
        <w:rPr>
          <w:color w:val="111111"/>
          <w:sz w:val="28"/>
          <w:szCs w:val="28"/>
          <w:u w:val="single"/>
          <w:bdr w:val="none" w:sz="0" w:space="0" w:color="auto" w:frame="1"/>
        </w:rPr>
        <w:t>необходимо осуществлять следующие задачи</w:t>
      </w:r>
      <w:r w:rsidRPr="0063295B">
        <w:rPr>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Развивать движения</w:t>
      </w:r>
      <w:r>
        <w:rPr>
          <w:color w:val="111111"/>
          <w:sz w:val="28"/>
          <w:szCs w:val="28"/>
        </w:rPr>
        <w:t xml:space="preserve"> </w:t>
      </w:r>
      <w:r w:rsidRPr="00191574">
        <w:rPr>
          <w:rStyle w:val="a7"/>
          <w:b w:val="0"/>
          <w:color w:val="111111"/>
          <w:sz w:val="28"/>
          <w:szCs w:val="28"/>
          <w:bdr w:val="none" w:sz="0" w:space="0" w:color="auto" w:frame="1"/>
        </w:rPr>
        <w:t>детей</w:t>
      </w:r>
      <w:r w:rsidRPr="0063295B">
        <w:rPr>
          <w:color w:val="111111"/>
          <w:sz w:val="28"/>
          <w:szCs w:val="28"/>
        </w:rPr>
        <w:t>, добиваться большей их координации, точности, быстроты;</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Воспитывать самостоятельность и быстроту движений при самообслуживании;</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Расширять представления</w:t>
      </w:r>
      <w:r>
        <w:rPr>
          <w:color w:val="111111"/>
          <w:sz w:val="28"/>
          <w:szCs w:val="28"/>
        </w:rPr>
        <w:t xml:space="preserve"> </w:t>
      </w:r>
      <w:r w:rsidRPr="00191574">
        <w:rPr>
          <w:rStyle w:val="a7"/>
          <w:b w:val="0"/>
          <w:color w:val="111111"/>
          <w:sz w:val="28"/>
          <w:szCs w:val="28"/>
          <w:bdr w:val="none" w:sz="0" w:space="0" w:color="auto" w:frame="1"/>
        </w:rPr>
        <w:t>детей</w:t>
      </w:r>
      <w:r w:rsidRPr="00191574">
        <w:rPr>
          <w:b/>
          <w:color w:val="111111"/>
          <w:sz w:val="28"/>
          <w:szCs w:val="28"/>
        </w:rPr>
        <w:t xml:space="preserve"> </w:t>
      </w:r>
      <w:r w:rsidRPr="0063295B">
        <w:rPr>
          <w:color w:val="111111"/>
          <w:sz w:val="28"/>
          <w:szCs w:val="28"/>
        </w:rPr>
        <w:t>об общественной жизни, природе, труде взрослых, воспитывать правильное отношение к ним;</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Воспитывать умение удерживать цель, следовать указаниям взрослого, сосредоточенность и целеустремлённость;</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Формировать у</w:t>
      </w:r>
      <w:r>
        <w:rPr>
          <w:color w:val="111111"/>
          <w:sz w:val="28"/>
          <w:szCs w:val="28"/>
        </w:rPr>
        <w:t xml:space="preserve"> </w:t>
      </w:r>
      <w:r w:rsidRPr="00191574">
        <w:rPr>
          <w:rStyle w:val="a7"/>
          <w:b w:val="0"/>
          <w:color w:val="111111"/>
          <w:sz w:val="28"/>
          <w:szCs w:val="28"/>
          <w:bdr w:val="none" w:sz="0" w:space="0" w:color="auto" w:frame="1"/>
        </w:rPr>
        <w:t>детей отдельные понятия</w:t>
      </w:r>
      <w:r w:rsidRPr="0063295B">
        <w:rPr>
          <w:color w:val="111111"/>
          <w:sz w:val="28"/>
          <w:szCs w:val="28"/>
        </w:rPr>
        <w:t>, развивать логическое мышление;</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Развивать связную речь</w:t>
      </w:r>
      <w:r>
        <w:rPr>
          <w:color w:val="111111"/>
          <w:sz w:val="28"/>
          <w:szCs w:val="28"/>
        </w:rPr>
        <w:t xml:space="preserve"> </w:t>
      </w:r>
      <w:r w:rsidRPr="00191574">
        <w:rPr>
          <w:rStyle w:val="a7"/>
          <w:b w:val="0"/>
          <w:color w:val="111111"/>
          <w:sz w:val="28"/>
          <w:szCs w:val="28"/>
          <w:bdr w:val="none" w:sz="0" w:space="0" w:color="auto" w:frame="1"/>
        </w:rPr>
        <w:t>детей</w:t>
      </w:r>
      <w:r w:rsidRPr="0063295B">
        <w:rPr>
          <w:color w:val="111111"/>
          <w:sz w:val="28"/>
          <w:szCs w:val="28"/>
        </w:rPr>
        <w:t>;</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Совершенствовать художественн</w:t>
      </w:r>
      <w:r>
        <w:rPr>
          <w:color w:val="111111"/>
          <w:sz w:val="28"/>
          <w:szCs w:val="28"/>
        </w:rPr>
        <w:t>ы</w:t>
      </w:r>
      <w:r w:rsidRPr="0063295B">
        <w:rPr>
          <w:color w:val="111111"/>
          <w:sz w:val="28"/>
          <w:szCs w:val="28"/>
        </w:rPr>
        <w:t xml:space="preserve">е умения в рисовании, пении, танце, чтении стихов, </w:t>
      </w:r>
      <w:proofErr w:type="spellStart"/>
      <w:r w:rsidRPr="0063295B">
        <w:rPr>
          <w:color w:val="111111"/>
          <w:sz w:val="28"/>
          <w:szCs w:val="28"/>
        </w:rPr>
        <w:t>пересказывании</w:t>
      </w:r>
      <w:proofErr w:type="spellEnd"/>
      <w:r w:rsidRPr="0063295B">
        <w:rPr>
          <w:color w:val="111111"/>
          <w:sz w:val="28"/>
          <w:szCs w:val="28"/>
        </w:rPr>
        <w:t xml:space="preserve"> сказок, рассказов, обогащать эстетические восприятия и переживания;</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xml:space="preserve">• Воспитывать </w:t>
      </w:r>
      <w:r w:rsidRPr="00191574">
        <w:rPr>
          <w:b/>
          <w:color w:val="111111"/>
          <w:sz w:val="28"/>
          <w:szCs w:val="28"/>
        </w:rPr>
        <w:t xml:space="preserve">у </w:t>
      </w:r>
      <w:r w:rsidRPr="00191574">
        <w:rPr>
          <w:rStyle w:val="a7"/>
          <w:b w:val="0"/>
          <w:color w:val="111111"/>
          <w:sz w:val="28"/>
          <w:szCs w:val="28"/>
          <w:bdr w:val="none" w:sz="0" w:space="0" w:color="auto" w:frame="1"/>
        </w:rPr>
        <w:t>детей</w:t>
      </w:r>
      <w:r>
        <w:rPr>
          <w:rStyle w:val="a7"/>
          <w:color w:val="111111"/>
          <w:sz w:val="28"/>
          <w:szCs w:val="28"/>
          <w:bdr w:val="none" w:sz="0" w:space="0" w:color="auto" w:frame="1"/>
        </w:rPr>
        <w:t xml:space="preserve"> </w:t>
      </w:r>
      <w:r w:rsidRPr="0063295B">
        <w:rPr>
          <w:color w:val="111111"/>
          <w:sz w:val="28"/>
          <w:szCs w:val="28"/>
        </w:rPr>
        <w:t>навыки коллективного труда</w:t>
      </w:r>
    </w:p>
    <w:p w:rsidR="00191574" w:rsidRPr="0063295B" w:rsidRDefault="00191574" w:rsidP="00191574">
      <w:pPr>
        <w:pStyle w:val="a3"/>
        <w:shd w:val="clear" w:color="auto" w:fill="FFFFFF"/>
        <w:spacing w:before="0" w:beforeAutospacing="0" w:after="0" w:afterAutospacing="0" w:line="276" w:lineRule="auto"/>
        <w:ind w:left="-567" w:firstLine="567"/>
        <w:rPr>
          <w:color w:val="111111"/>
          <w:sz w:val="28"/>
          <w:szCs w:val="28"/>
        </w:rPr>
      </w:pPr>
      <w:r w:rsidRPr="0063295B">
        <w:rPr>
          <w:color w:val="111111"/>
          <w:sz w:val="28"/>
          <w:szCs w:val="28"/>
        </w:rPr>
        <w:t>• Развивать произвольное управление</w:t>
      </w:r>
      <w:r>
        <w:rPr>
          <w:color w:val="111111"/>
          <w:sz w:val="28"/>
          <w:szCs w:val="28"/>
        </w:rPr>
        <w:t xml:space="preserve"> </w:t>
      </w:r>
      <w:r w:rsidRPr="00191574">
        <w:rPr>
          <w:rStyle w:val="a7"/>
          <w:b w:val="0"/>
          <w:color w:val="111111"/>
          <w:sz w:val="28"/>
          <w:szCs w:val="28"/>
          <w:bdr w:val="none" w:sz="0" w:space="0" w:color="auto" w:frame="1"/>
        </w:rPr>
        <w:t>детей своим поведением</w:t>
      </w:r>
      <w:r w:rsidRPr="0063295B">
        <w:rPr>
          <w:color w:val="111111"/>
          <w:sz w:val="28"/>
          <w:szCs w:val="28"/>
        </w:rPr>
        <w:t>.</w:t>
      </w:r>
    </w:p>
    <w:p w:rsidR="00191574" w:rsidRDefault="00191574" w:rsidP="00191574">
      <w:pPr>
        <w:spacing w:after="0"/>
        <w:ind w:left="-567" w:firstLine="567"/>
        <w:jc w:val="center"/>
        <w:rPr>
          <w:rFonts w:ascii="Times New Roman" w:hAnsi="Times New Roman"/>
          <w:b/>
          <w:i/>
          <w:color w:val="0070C0"/>
          <w:sz w:val="28"/>
          <w:szCs w:val="28"/>
        </w:rPr>
      </w:pPr>
    </w:p>
    <w:p w:rsidR="00191574" w:rsidRPr="0063295B" w:rsidRDefault="00191574" w:rsidP="00191574">
      <w:pPr>
        <w:spacing w:after="0"/>
        <w:ind w:left="-567" w:firstLine="567"/>
        <w:jc w:val="center"/>
        <w:rPr>
          <w:rFonts w:ascii="Times New Roman" w:hAnsi="Times New Roman"/>
          <w:b/>
          <w:color w:val="000080"/>
          <w:sz w:val="28"/>
          <w:szCs w:val="28"/>
        </w:rPr>
      </w:pPr>
      <w:r w:rsidRPr="0063295B">
        <w:rPr>
          <w:rFonts w:ascii="Times New Roman" w:hAnsi="Times New Roman"/>
          <w:b/>
          <w:i/>
          <w:color w:val="0070C0"/>
          <w:sz w:val="28"/>
          <w:szCs w:val="28"/>
        </w:rPr>
        <w:t>Вам как его родителям важно:</w:t>
      </w:r>
    </w:p>
    <w:p w:rsidR="00191574" w:rsidRPr="007867E7" w:rsidRDefault="00191574" w:rsidP="00191574">
      <w:pPr>
        <w:pStyle w:val="a3"/>
        <w:spacing w:before="0" w:beforeAutospacing="0" w:after="0" w:afterAutospacing="0" w:line="276" w:lineRule="auto"/>
        <w:ind w:left="-567" w:firstLine="567"/>
        <w:jc w:val="both"/>
        <w:rPr>
          <w:sz w:val="28"/>
          <w:szCs w:val="28"/>
        </w:rPr>
      </w:pPr>
      <w:r w:rsidRPr="007867E7">
        <w:rPr>
          <w:color w:val="0070C0"/>
          <w:sz w:val="28"/>
          <w:szCs w:val="28"/>
        </w:rPr>
        <w:sym w:font="Symbol" w:char="F0A7"/>
      </w:r>
      <w:r w:rsidRPr="007867E7">
        <w:rPr>
          <w:sz w:val="28"/>
          <w:szCs w:val="28"/>
        </w:rPr>
        <w:t xml:space="preserve"> С уважением относиться к его фантазиям и версиям, не заземляя его </w:t>
      </w:r>
      <w:proofErr w:type="spellStart"/>
      <w:proofErr w:type="gramStart"/>
      <w:r w:rsidRPr="007867E7">
        <w:rPr>
          <w:sz w:val="28"/>
          <w:szCs w:val="28"/>
        </w:rPr>
        <w:t>маги-ческого</w:t>
      </w:r>
      <w:proofErr w:type="spellEnd"/>
      <w:proofErr w:type="gramEnd"/>
      <w:r w:rsidRPr="007867E7">
        <w:rPr>
          <w:sz w:val="28"/>
          <w:szCs w:val="28"/>
        </w:rPr>
        <w:t xml:space="preserve"> мышления. Различать «</w:t>
      </w:r>
      <w:proofErr w:type="gramStart"/>
      <w:r w:rsidRPr="007867E7">
        <w:rPr>
          <w:sz w:val="28"/>
          <w:szCs w:val="28"/>
        </w:rPr>
        <w:t>вранье</w:t>
      </w:r>
      <w:proofErr w:type="gramEnd"/>
      <w:r w:rsidRPr="007867E7">
        <w:rPr>
          <w:sz w:val="28"/>
          <w:szCs w:val="28"/>
        </w:rPr>
        <w:t xml:space="preserve">», защитное фантазирование и просто игру воображения. </w:t>
      </w:r>
    </w:p>
    <w:p w:rsidR="00191574" w:rsidRPr="007867E7" w:rsidRDefault="00191574" w:rsidP="00191574">
      <w:pPr>
        <w:pStyle w:val="a3"/>
        <w:spacing w:before="0" w:beforeAutospacing="0" w:after="0" w:afterAutospacing="0" w:line="276" w:lineRule="auto"/>
        <w:ind w:left="-567" w:firstLine="567"/>
        <w:jc w:val="both"/>
        <w:rPr>
          <w:sz w:val="28"/>
          <w:szCs w:val="28"/>
        </w:rPr>
      </w:pPr>
      <w:r w:rsidRPr="007867E7">
        <w:rPr>
          <w:color w:val="0070C0"/>
          <w:sz w:val="28"/>
          <w:szCs w:val="28"/>
        </w:rPr>
        <w:sym w:font="Symbol" w:char="F0A7"/>
      </w:r>
      <w:r w:rsidRPr="007867E7">
        <w:rPr>
          <w:sz w:val="28"/>
          <w:szCs w:val="28"/>
        </w:rPr>
        <w:t xml:space="preserve"> Поддерживать в ребенке стремление к позитивному самовыражению </w:t>
      </w:r>
    </w:p>
    <w:p w:rsidR="00191574" w:rsidRPr="007867E7" w:rsidRDefault="00191574" w:rsidP="00191574">
      <w:pPr>
        <w:pStyle w:val="a3"/>
        <w:spacing w:before="0" w:beforeAutospacing="0" w:after="0" w:afterAutospacing="0" w:line="276" w:lineRule="auto"/>
        <w:ind w:left="-567" w:firstLine="567"/>
        <w:jc w:val="both"/>
        <w:rPr>
          <w:sz w:val="28"/>
          <w:szCs w:val="28"/>
        </w:rPr>
      </w:pPr>
      <w:r w:rsidRPr="007867E7">
        <w:rPr>
          <w:color w:val="0070C0"/>
          <w:sz w:val="28"/>
          <w:szCs w:val="28"/>
        </w:rPr>
        <w:sym w:font="Symbol" w:char="F0A7"/>
      </w:r>
      <w:r w:rsidRPr="007867E7">
        <w:rPr>
          <w:sz w:val="28"/>
          <w:szCs w:val="28"/>
        </w:rPr>
        <w:t xml:space="preserve"> 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не стоит ставить ту границу, которую вы не в состоянии отстоять и выдержать. - Обеспечивать ребенку возможность общения со сверстниками. Обеспечивать общение с </w:t>
      </w:r>
      <w:proofErr w:type="gramStart"/>
      <w:r w:rsidRPr="007867E7">
        <w:rPr>
          <w:sz w:val="28"/>
          <w:szCs w:val="28"/>
        </w:rPr>
        <w:t>близкими</w:t>
      </w:r>
      <w:proofErr w:type="gramEnd"/>
      <w:r w:rsidRPr="007867E7">
        <w:rPr>
          <w:sz w:val="28"/>
          <w:szCs w:val="28"/>
        </w:rPr>
        <w:t xml:space="preserve">, организовывая отдых всей семьей, вместе с ребенком обсуждая совместные планы. </w:t>
      </w:r>
    </w:p>
    <w:p w:rsidR="00191574" w:rsidRPr="007867E7" w:rsidRDefault="00191574" w:rsidP="00191574">
      <w:pPr>
        <w:pStyle w:val="a3"/>
        <w:spacing w:before="0" w:beforeAutospacing="0" w:after="0" w:afterAutospacing="0" w:line="276" w:lineRule="auto"/>
        <w:ind w:left="-567" w:firstLine="567"/>
        <w:jc w:val="both"/>
        <w:rPr>
          <w:sz w:val="28"/>
          <w:szCs w:val="28"/>
        </w:rPr>
      </w:pPr>
      <w:r w:rsidRPr="007867E7">
        <w:rPr>
          <w:color w:val="0070C0"/>
          <w:sz w:val="28"/>
          <w:szCs w:val="28"/>
        </w:rPr>
        <w:sym w:font="Symbol" w:char="F0A7"/>
      </w:r>
      <w:r w:rsidRPr="007867E7">
        <w:rPr>
          <w:sz w:val="28"/>
          <w:szCs w:val="28"/>
        </w:rPr>
        <w:t xml:space="preserve"> Постепенно снижать контроль и опеку, позволяя ребенку ставить перед собой самые разнообразные задачи и решать их. </w:t>
      </w:r>
    </w:p>
    <w:p w:rsidR="00191574" w:rsidRPr="007867E7" w:rsidRDefault="00191574" w:rsidP="00191574">
      <w:pPr>
        <w:pStyle w:val="a3"/>
        <w:spacing w:before="0" w:beforeAutospacing="0" w:after="0" w:afterAutospacing="0" w:line="276" w:lineRule="auto"/>
        <w:ind w:left="-567" w:firstLine="567"/>
        <w:jc w:val="both"/>
        <w:rPr>
          <w:color w:val="2A2C26"/>
          <w:sz w:val="28"/>
          <w:szCs w:val="28"/>
        </w:rPr>
      </w:pPr>
      <w:r w:rsidRPr="007867E7">
        <w:rPr>
          <w:color w:val="0070C0"/>
          <w:sz w:val="28"/>
          <w:szCs w:val="28"/>
        </w:rPr>
        <w:sym w:font="Symbol" w:char="F0A7"/>
      </w:r>
      <w:r w:rsidRPr="007867E7">
        <w:rPr>
          <w:sz w:val="28"/>
          <w:szCs w:val="28"/>
        </w:rPr>
        <w:t xml:space="preserve"> Помнить, что в этом возрасте (да и всегда) ваш ребенок охотнее будет откликаться на просьбу о помощи, чем на долженствование и обязанность</w:t>
      </w:r>
    </w:p>
    <w:p w:rsidR="00536094" w:rsidRPr="00536094" w:rsidRDefault="00191574" w:rsidP="00191574">
      <w:pPr>
        <w:jc w:val="center"/>
        <w:rPr>
          <w:rFonts w:ascii="Times New Roman" w:hAnsi="Times New Roman"/>
          <w:sz w:val="28"/>
        </w:rPr>
      </w:pPr>
      <w:r w:rsidRPr="00E06CA8">
        <w:rPr>
          <w:rFonts w:ascii="Times New Roman" w:hAnsi="Times New Roman"/>
          <w:i/>
          <w:color w:val="111111"/>
          <w:sz w:val="28"/>
          <w:szCs w:val="27"/>
          <w:shd w:val="clear" w:color="auto" w:fill="FFFFFF"/>
        </w:rPr>
        <w:t>Стремитесь понять и узнать, относитесь к нему с уважением, придерживайтесь наиболее прогрессивных методов воспитания и постоянной линии поведения. Успехов вам и больше веры в себя и в возможности своего ребёнка.</w:t>
      </w:r>
    </w:p>
    <w:sectPr w:rsidR="00536094" w:rsidRPr="00536094" w:rsidSect="00536094">
      <w:pgSz w:w="11906" w:h="16838"/>
      <w:pgMar w:top="1134" w:right="850" w:bottom="1134" w:left="1701" w:header="708" w:footer="708" w:gutter="0"/>
      <w:pgBorders w:offsetFrom="page">
        <w:top w:val="gems" w:sz="10" w:space="24" w:color="215868" w:themeColor="accent5" w:themeShade="80"/>
        <w:left w:val="gems" w:sz="10" w:space="24" w:color="215868" w:themeColor="accent5" w:themeShade="80"/>
        <w:bottom w:val="gems" w:sz="10" w:space="24" w:color="215868" w:themeColor="accent5" w:themeShade="80"/>
        <w:right w:val="gems" w:sz="10"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133B"/>
    <w:multiLevelType w:val="multilevel"/>
    <w:tmpl w:val="D026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305AE"/>
    <w:multiLevelType w:val="hybridMultilevel"/>
    <w:tmpl w:val="073CC9FC"/>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514DE4"/>
    <w:multiLevelType w:val="hybridMultilevel"/>
    <w:tmpl w:val="B998A22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30729"/>
    <w:multiLevelType w:val="hybridMultilevel"/>
    <w:tmpl w:val="2826B352"/>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3F5D00"/>
    <w:multiLevelType w:val="hybridMultilevel"/>
    <w:tmpl w:val="10F83E7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91108A"/>
    <w:multiLevelType w:val="multilevel"/>
    <w:tmpl w:val="4E6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F01E04"/>
    <w:multiLevelType w:val="multilevel"/>
    <w:tmpl w:val="82240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6094"/>
    <w:rsid w:val="00071A2A"/>
    <w:rsid w:val="0015028C"/>
    <w:rsid w:val="00182F5D"/>
    <w:rsid w:val="00191574"/>
    <w:rsid w:val="00216D5A"/>
    <w:rsid w:val="00457530"/>
    <w:rsid w:val="00536094"/>
    <w:rsid w:val="00561D29"/>
    <w:rsid w:val="005B5B8A"/>
    <w:rsid w:val="00662215"/>
    <w:rsid w:val="007D0EC0"/>
    <w:rsid w:val="00F37D27"/>
    <w:rsid w:val="00F7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9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09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360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094"/>
    <w:rPr>
      <w:rFonts w:ascii="Tahoma" w:eastAsia="Calibri" w:hAnsi="Tahoma" w:cs="Tahoma"/>
      <w:sz w:val="16"/>
      <w:szCs w:val="16"/>
    </w:rPr>
  </w:style>
  <w:style w:type="paragraph" w:styleId="a6">
    <w:name w:val="List Paragraph"/>
    <w:basedOn w:val="a"/>
    <w:uiPriority w:val="34"/>
    <w:qFormat/>
    <w:rsid w:val="00536094"/>
    <w:pPr>
      <w:ind w:left="720"/>
      <w:contextualSpacing/>
    </w:pPr>
  </w:style>
  <w:style w:type="character" w:styleId="a7">
    <w:name w:val="Strong"/>
    <w:basedOn w:val="a0"/>
    <w:uiPriority w:val="22"/>
    <w:qFormat/>
    <w:rsid w:val="00191574"/>
    <w:rPr>
      <w:b/>
      <w:bCs/>
    </w:rPr>
  </w:style>
</w:styles>
</file>

<file path=word/webSettings.xml><?xml version="1.0" encoding="utf-8"?>
<w:webSettings xmlns:r="http://schemas.openxmlformats.org/officeDocument/2006/relationships" xmlns:w="http://schemas.openxmlformats.org/wordprocessingml/2006/main">
  <w:divs>
    <w:div w:id="14619619">
      <w:bodyDiv w:val="1"/>
      <w:marLeft w:val="0"/>
      <w:marRight w:val="0"/>
      <w:marTop w:val="0"/>
      <w:marBottom w:val="0"/>
      <w:divBdr>
        <w:top w:val="none" w:sz="0" w:space="0" w:color="auto"/>
        <w:left w:val="none" w:sz="0" w:space="0" w:color="auto"/>
        <w:bottom w:val="none" w:sz="0" w:space="0" w:color="auto"/>
        <w:right w:val="none" w:sz="0" w:space="0" w:color="auto"/>
      </w:divBdr>
    </w:div>
    <w:div w:id="359598572">
      <w:bodyDiv w:val="1"/>
      <w:marLeft w:val="0"/>
      <w:marRight w:val="0"/>
      <w:marTop w:val="0"/>
      <w:marBottom w:val="0"/>
      <w:divBdr>
        <w:top w:val="none" w:sz="0" w:space="0" w:color="auto"/>
        <w:left w:val="none" w:sz="0" w:space="0" w:color="auto"/>
        <w:bottom w:val="none" w:sz="0" w:space="0" w:color="auto"/>
        <w:right w:val="none" w:sz="0" w:space="0" w:color="auto"/>
      </w:divBdr>
    </w:div>
    <w:div w:id="371080326">
      <w:bodyDiv w:val="1"/>
      <w:marLeft w:val="0"/>
      <w:marRight w:val="0"/>
      <w:marTop w:val="0"/>
      <w:marBottom w:val="0"/>
      <w:divBdr>
        <w:top w:val="none" w:sz="0" w:space="0" w:color="auto"/>
        <w:left w:val="none" w:sz="0" w:space="0" w:color="auto"/>
        <w:bottom w:val="none" w:sz="0" w:space="0" w:color="auto"/>
        <w:right w:val="none" w:sz="0" w:space="0" w:color="auto"/>
      </w:divBdr>
    </w:div>
    <w:div w:id="436752058">
      <w:bodyDiv w:val="1"/>
      <w:marLeft w:val="0"/>
      <w:marRight w:val="0"/>
      <w:marTop w:val="0"/>
      <w:marBottom w:val="0"/>
      <w:divBdr>
        <w:top w:val="none" w:sz="0" w:space="0" w:color="auto"/>
        <w:left w:val="none" w:sz="0" w:space="0" w:color="auto"/>
        <w:bottom w:val="none" w:sz="0" w:space="0" w:color="auto"/>
        <w:right w:val="none" w:sz="0" w:space="0" w:color="auto"/>
      </w:divBdr>
    </w:div>
    <w:div w:id="440876742">
      <w:bodyDiv w:val="1"/>
      <w:marLeft w:val="0"/>
      <w:marRight w:val="0"/>
      <w:marTop w:val="0"/>
      <w:marBottom w:val="0"/>
      <w:divBdr>
        <w:top w:val="none" w:sz="0" w:space="0" w:color="auto"/>
        <w:left w:val="none" w:sz="0" w:space="0" w:color="auto"/>
        <w:bottom w:val="none" w:sz="0" w:space="0" w:color="auto"/>
        <w:right w:val="none" w:sz="0" w:space="0" w:color="auto"/>
      </w:divBdr>
    </w:div>
    <w:div w:id="806554120">
      <w:bodyDiv w:val="1"/>
      <w:marLeft w:val="0"/>
      <w:marRight w:val="0"/>
      <w:marTop w:val="0"/>
      <w:marBottom w:val="0"/>
      <w:divBdr>
        <w:top w:val="none" w:sz="0" w:space="0" w:color="auto"/>
        <w:left w:val="none" w:sz="0" w:space="0" w:color="auto"/>
        <w:bottom w:val="none" w:sz="0" w:space="0" w:color="auto"/>
        <w:right w:val="none" w:sz="0" w:space="0" w:color="auto"/>
      </w:divBdr>
    </w:div>
    <w:div w:id="1017543454">
      <w:bodyDiv w:val="1"/>
      <w:marLeft w:val="0"/>
      <w:marRight w:val="0"/>
      <w:marTop w:val="0"/>
      <w:marBottom w:val="0"/>
      <w:divBdr>
        <w:top w:val="none" w:sz="0" w:space="0" w:color="auto"/>
        <w:left w:val="none" w:sz="0" w:space="0" w:color="auto"/>
        <w:bottom w:val="none" w:sz="0" w:space="0" w:color="auto"/>
        <w:right w:val="none" w:sz="0" w:space="0" w:color="auto"/>
      </w:divBdr>
    </w:div>
    <w:div w:id="1728188852">
      <w:bodyDiv w:val="1"/>
      <w:marLeft w:val="0"/>
      <w:marRight w:val="0"/>
      <w:marTop w:val="0"/>
      <w:marBottom w:val="0"/>
      <w:divBdr>
        <w:top w:val="none" w:sz="0" w:space="0" w:color="auto"/>
        <w:left w:val="none" w:sz="0" w:space="0" w:color="auto"/>
        <w:bottom w:val="none" w:sz="0" w:space="0" w:color="auto"/>
        <w:right w:val="none" w:sz="0" w:space="0" w:color="auto"/>
      </w:divBdr>
    </w:div>
    <w:div w:id="1859154325">
      <w:bodyDiv w:val="1"/>
      <w:marLeft w:val="0"/>
      <w:marRight w:val="0"/>
      <w:marTop w:val="0"/>
      <w:marBottom w:val="0"/>
      <w:divBdr>
        <w:top w:val="none" w:sz="0" w:space="0" w:color="auto"/>
        <w:left w:val="none" w:sz="0" w:space="0" w:color="auto"/>
        <w:bottom w:val="none" w:sz="0" w:space="0" w:color="auto"/>
        <w:right w:val="none" w:sz="0" w:space="0" w:color="auto"/>
      </w:divBdr>
    </w:div>
    <w:div w:id="20559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3380</Words>
  <Characters>19269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olesya</cp:lastModifiedBy>
  <cp:revision>1</cp:revision>
  <dcterms:created xsi:type="dcterms:W3CDTF">2021-10-20T08:00:00Z</dcterms:created>
  <dcterms:modified xsi:type="dcterms:W3CDTF">2021-10-20T08:44:00Z</dcterms:modified>
</cp:coreProperties>
</file>