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B95">
        <w:rPr>
          <w:rFonts w:ascii="Times New Roman" w:eastAsia="Times New Roman" w:hAnsi="Times New Roman" w:cs="Times New Roman"/>
          <w:b/>
          <w:bCs/>
          <w:sz w:val="28"/>
          <w:szCs w:val="28"/>
        </w:rPr>
        <w:t>МАДОУ 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11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авлово</w:t>
      </w: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10160</wp:posOffset>
            </wp:positionV>
            <wp:extent cx="1905000" cy="1943100"/>
            <wp:effectExtent l="0" t="0" r="0" b="0"/>
            <wp:wrapNone/>
            <wp:docPr id="1" name="Рисунок 1" descr="hello_html_m66d03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d03b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0B95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 класс для педагогов</w:t>
      </w: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0B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«Ознакомление дошкольников </w:t>
      </w: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0B95">
        <w:rPr>
          <w:rFonts w:ascii="Times New Roman" w:eastAsia="Times New Roman" w:hAnsi="Times New Roman" w:cs="Times New Roman"/>
          <w:b/>
          <w:bCs/>
          <w:sz w:val="36"/>
          <w:szCs w:val="36"/>
        </w:rPr>
        <w:t>с художественной литературой»</w:t>
      </w: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36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</w:p>
    <w:p w:rsidR="00A11DDA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D0B95">
        <w:rPr>
          <w:rFonts w:ascii="Arial" w:eastAsia="Times New Roman" w:hAnsi="Arial" w:cs="Arial"/>
          <w:color w:val="181818"/>
          <w:sz w:val="36"/>
          <w:szCs w:val="36"/>
        </w:rPr>
        <w:br/>
      </w:r>
    </w:p>
    <w:p w:rsidR="00A11DDA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11DDA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11DDA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11DDA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11DDA" w:rsidRPr="00AD0B95" w:rsidRDefault="00A11DDA" w:rsidP="00A11D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B95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A11DDA" w:rsidRPr="00AD0B95" w:rsidRDefault="00A11DDA" w:rsidP="00A11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B95">
        <w:rPr>
          <w:rFonts w:ascii="Times New Roman" w:eastAsia="Times New Roman" w:hAnsi="Times New Roman" w:cs="Times New Roman"/>
          <w:sz w:val="28"/>
          <w:szCs w:val="28"/>
        </w:rPr>
        <w:t>воспитатель Кузина Н.А.</w:t>
      </w:r>
    </w:p>
    <w:p w:rsidR="00A11DDA" w:rsidRPr="00AD0B95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11DDA" w:rsidRPr="00B65F24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11DDA" w:rsidRPr="00B65F24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11DDA" w:rsidRPr="00B65F24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65F24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A11DDA" w:rsidRPr="00B65F24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B65F24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A11DDA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A11DDA" w:rsidRDefault="00A11DDA" w:rsidP="00A11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A11DDA" w:rsidRPr="00AD0B95" w:rsidRDefault="00A11DDA" w:rsidP="00A11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D0B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2022г.</w:t>
      </w:r>
    </w:p>
    <w:p w:rsidR="00A11DDA" w:rsidRPr="00AD0B95" w:rsidRDefault="00A11DDA" w:rsidP="00A1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 повыш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ение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ой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компетентност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педагогов в вопросах ознакомления дошкольников с художественной литературой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- обо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гащать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знания педагогов по художественной литературе;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одействовать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внедрению современных форм организации совместной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взрослых и детей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, направленных на повышение качества образовательного процесса.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</w:r>
      <w:r w:rsidRPr="00AD0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мероприятия: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  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Уважаемые, коллеги!</w:t>
      </w:r>
    </w:p>
    <w:p w:rsidR="00A11DDA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Художественная литература обеспечивает культурное развитие ребенка, воспитывает интерес и любовь к чтению, формирует речь, способствует свободному общению с взрослыми и детьми. А в мире, где компьютеризация и обилие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гаджетов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захватило внимание детей, интерес к художественной литературе отходит на второй план.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 ч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итать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очень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важно и нужно. Это оказывает благотворное влияние на развитие связной речи, обогащает речь крылатыми выражениями, фразеологизмами, синонимами.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Не читая, человек не развивается, не совершенствует свою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понимать литературное произведение (не только содержание, но и элементы художественной выразительности) не приходит само собой: его надо развивать с раннего возраста. В связи с этим очень важно учить детей слушать и воспринимать художественное произведение.</w:t>
      </w:r>
    </w:p>
    <w:p w:rsidR="00A11DDA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Воспитатель должен быть компетентен в вопросах детского чтения, должен уметь использовать различные средства, приёмы, методы для того, чтобы сделать знакомство детей с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книгой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наиболее ярким и интересным.</w:t>
      </w:r>
    </w:p>
    <w:p w:rsidR="00A11DDA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Давайте сегодня отправимся в путешествие в мир художественной литературы и попробуем справиться со всеми заданиями, которые она для нас приготовила.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Для этого нужно разделиться на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две команды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а помогут это сделать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фрагмент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ы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иллюстрации к сказке,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которые нужно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собрать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воедино.</w:t>
      </w:r>
    </w:p>
    <w:p w:rsidR="00A11DDA" w:rsidRPr="00B204AF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proofErr w:type="gramStart"/>
      <w:r w:rsidRPr="00B204A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 xml:space="preserve">( педагоги выбирают фрагмент, собирают иллюстрацию сказки </w:t>
      </w:r>
      <w:proofErr w:type="gramEnd"/>
    </w:p>
    <w:p w:rsidR="00A11DDA" w:rsidRPr="00B204AF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B204A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и занимают свои места за одним из столов).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 ходом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нашего путешествия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будет следить жюри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3D5D1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(представление жюри)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За правильн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ое выполнение заданий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участники будут получать баллы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побед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т та команда, которая соберет наибольшее количество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баллов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 так, мы желаем командам успеха. Пусть победит сильнейший!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D5D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Первое задание «Название команды»</w:t>
      </w:r>
    </w:p>
    <w:p w:rsidR="00A11DDA" w:rsidRPr="003D5D1C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Вам нужно придумать название команд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ы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 опорой на произведения художественной литературы</w:t>
      </w:r>
      <w:r w:rsidRPr="003D5D1C">
        <w:rPr>
          <w:rFonts w:ascii="Times New Roman" w:eastAsia="Times New Roman" w:hAnsi="Times New Roman" w:cs="Times New Roman"/>
          <w:color w:val="181818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</w:t>
      </w:r>
      <w:r w:rsidRPr="003D5D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Максимальная оценка – 3 балла.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C16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Второе задание «Разминка»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Вам нужно б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ыстро ответ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ить на вопрос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11DDA" w:rsidRPr="002A5408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A540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За каждые правильный ответ команда получает по 1 балу. Команда, которая справится с заданием за меньшее время, получает ещё 1 балл.</w:t>
      </w: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Вопросы 1 команде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Кто говорил такие волшебные слова: «Спи, глазок, спи, другой!» </w:t>
      </w:r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</w:t>
      </w:r>
      <w:proofErr w:type="spellStart"/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Хаврошечка</w:t>
      </w:r>
      <w:proofErr w:type="spellEnd"/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)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Назовите автора сказки «</w:t>
      </w:r>
      <w:proofErr w:type="spell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Цветик-семицветик</w:t>
      </w:r>
      <w:proofErr w:type="spell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». </w:t>
      </w:r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(В. Катаев)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Кто в сказке вместо удочки использовал свой хвост?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(Волк)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Кто закопал 5 золотых монет?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(Буратино)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proofErr w:type="gram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</w:t>
      </w:r>
      <w:proofErr w:type="gram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каких слов Али-Бабы волшебные ворота пещеры открывались?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(Сим-Сим)</w:t>
      </w:r>
    </w:p>
    <w:p w:rsidR="00A11DDA" w:rsidRPr="008C16EC" w:rsidRDefault="00A11DDA" w:rsidP="00A11DDA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какой птице летала </w:t>
      </w:r>
      <w:proofErr w:type="spell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Дюймовочка</w:t>
      </w:r>
      <w:proofErr w:type="spell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?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(Ласточка)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Вопросы 2 команде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Кто говорил такие волшебные слова: «Тепло ли тебе, девица, тепло ли тебе, красная!» </w:t>
      </w:r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 xml:space="preserve">(Дед Мороз) 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Назовите автора сказки «Алиса в стране чудес» </w:t>
      </w:r>
      <w:r w:rsidRPr="008C16EC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(Льюис Кэрролл)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Из какого инструмента солдат сварил суп?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(Топор)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Что потерял ослик </w:t>
      </w:r>
      <w:proofErr w:type="spell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Иа</w:t>
      </w:r>
      <w:proofErr w:type="spell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?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(Хвост)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Встреча, с какой рыбой очень сильно повлияла на жизнь Емели?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(Щука)</w:t>
      </w:r>
    </w:p>
    <w:p w:rsidR="00A11DDA" w:rsidRPr="008C16EC" w:rsidRDefault="00A11DDA" w:rsidP="00A11DDA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Подруга семи гномов.</w:t>
      </w:r>
      <w:r w:rsidRPr="00AD0B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8C16EC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</w:rPr>
        <w:t>(Белоснежка)</w:t>
      </w:r>
    </w:p>
    <w:p w:rsidR="00A11DDA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111111"/>
        </w:rPr>
      </w:pPr>
    </w:p>
    <w:p w:rsidR="00A11DDA" w:rsidRPr="00C11F01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181818"/>
        </w:rPr>
      </w:pPr>
      <w:r>
        <w:rPr>
          <w:b/>
          <w:bCs/>
          <w:color w:val="181818"/>
        </w:rPr>
        <w:t>Третье</w:t>
      </w:r>
      <w:r w:rsidRPr="008C16EC">
        <w:rPr>
          <w:b/>
          <w:bCs/>
          <w:color w:val="181818"/>
        </w:rPr>
        <w:t xml:space="preserve"> задание </w:t>
      </w:r>
      <w:r w:rsidRPr="00042613">
        <w:rPr>
          <w:b/>
          <w:bCs/>
          <w:iCs/>
          <w:color w:val="111111"/>
        </w:rPr>
        <w:t>«Радио»</w:t>
      </w:r>
    </w:p>
    <w:p w:rsidR="00A11DDA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AD0B95">
        <w:rPr>
          <w:b/>
          <w:bCs/>
          <w:i/>
          <w:iCs/>
          <w:color w:val="181818"/>
        </w:rPr>
        <w:t>Ведущий:</w:t>
      </w:r>
      <w:r>
        <w:rPr>
          <w:b/>
          <w:bCs/>
          <w:i/>
          <w:iCs/>
          <w:color w:val="181818"/>
        </w:rPr>
        <w:t xml:space="preserve">    </w:t>
      </w:r>
      <w:r>
        <w:rPr>
          <w:color w:val="111111"/>
        </w:rPr>
        <w:t>Вам нужно выбрать радиодиктора, который представит гостя программы, описав</w:t>
      </w:r>
      <w:r w:rsidRPr="00AD0B95">
        <w:rPr>
          <w:color w:val="111111"/>
        </w:rPr>
        <w:t xml:space="preserve"> кого-нибудь из героев русских народных сказок, а </w:t>
      </w:r>
      <w:r>
        <w:rPr>
          <w:color w:val="111111"/>
        </w:rPr>
        <w:t>команда противников должна угадать загаданного гостя  и сказать в каких сказках он встречается.</w:t>
      </w:r>
    </w:p>
    <w:p w:rsidR="00A11DDA" w:rsidRPr="00AD0B95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AD0B95">
        <w:rPr>
          <w:color w:val="111111"/>
        </w:rPr>
        <w:t xml:space="preserve">Сначала я буду </w:t>
      </w:r>
      <w:r>
        <w:rPr>
          <w:color w:val="111111"/>
        </w:rPr>
        <w:t>радио</w:t>
      </w:r>
      <w:r w:rsidRPr="00AD0B95">
        <w:rPr>
          <w:color w:val="111111"/>
        </w:rPr>
        <w:t>диктором, слушайте!</w:t>
      </w:r>
    </w:p>
    <w:p w:rsidR="00A11DDA" w:rsidRPr="002A5408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</w:rPr>
      </w:pPr>
      <w:r w:rsidRPr="002A5408">
        <w:rPr>
          <w:color w:val="111111"/>
        </w:rPr>
        <w:t>«</w:t>
      </w:r>
      <w:r>
        <w:rPr>
          <w:color w:val="111111"/>
        </w:rPr>
        <w:t>З</w:t>
      </w:r>
      <w:r w:rsidRPr="002A5408">
        <w:rPr>
          <w:color w:val="111111"/>
        </w:rPr>
        <w:t>дравствуйте</w:t>
      </w:r>
      <w:r>
        <w:rPr>
          <w:color w:val="111111"/>
        </w:rPr>
        <w:t>,</w:t>
      </w:r>
      <w:r w:rsidRPr="002A5408">
        <w:rPr>
          <w:color w:val="111111"/>
        </w:rPr>
        <w:t xml:space="preserve"> уважаемые слушатели</w:t>
      </w:r>
      <w:r>
        <w:rPr>
          <w:color w:val="111111"/>
        </w:rPr>
        <w:t xml:space="preserve">,  сегодня к нам в программу «Сказочные вести» пришла интересная гостья. </w:t>
      </w:r>
      <w:r w:rsidRPr="002A5408">
        <w:rPr>
          <w:color w:val="111111"/>
        </w:rPr>
        <w:t xml:space="preserve"> </w:t>
      </w:r>
      <w:r w:rsidRPr="00AD0B95">
        <w:rPr>
          <w:color w:val="111111"/>
        </w:rPr>
        <w:t>Зубки у неё острые, шубка тёпленькая, рыженькая, она красивая</w:t>
      </w:r>
      <w:r>
        <w:rPr>
          <w:color w:val="111111"/>
        </w:rPr>
        <w:t>, но хитрая</w:t>
      </w:r>
      <w:r w:rsidRPr="00AD0B95">
        <w:rPr>
          <w:color w:val="111111"/>
        </w:rPr>
        <w:t xml:space="preserve">. Кто же это? </w:t>
      </w:r>
      <w:r w:rsidRPr="002A5408">
        <w:rPr>
          <w:b/>
          <w:i/>
          <w:color w:val="111111"/>
        </w:rPr>
        <w:t>(ответ команд)</w:t>
      </w:r>
      <w:r>
        <w:rPr>
          <w:color w:val="111111"/>
        </w:rPr>
        <w:t xml:space="preserve"> </w:t>
      </w:r>
      <w:r w:rsidRPr="00AD0B95">
        <w:rPr>
          <w:color w:val="111111"/>
        </w:rPr>
        <w:t xml:space="preserve">Какие вы знаете сказки, в которых героиней была лиса </w:t>
      </w:r>
      <w:r w:rsidRPr="002A5408">
        <w:rPr>
          <w:b/>
          <w:color w:val="111111"/>
        </w:rPr>
        <w:t>(</w:t>
      </w:r>
      <w:r w:rsidRPr="002A5408">
        <w:rPr>
          <w:b/>
          <w:i/>
          <w:iCs/>
          <w:color w:val="111111"/>
        </w:rPr>
        <w:t>«Лиса и журавль»</w:t>
      </w:r>
      <w:r w:rsidRPr="002A5408">
        <w:rPr>
          <w:b/>
          <w:color w:val="111111"/>
        </w:rPr>
        <w:t>, </w:t>
      </w:r>
      <w:r w:rsidRPr="002A5408">
        <w:rPr>
          <w:b/>
          <w:i/>
          <w:iCs/>
          <w:color w:val="111111"/>
        </w:rPr>
        <w:t>«Лиса и волк»</w:t>
      </w:r>
      <w:r w:rsidRPr="002A5408">
        <w:rPr>
          <w:b/>
          <w:color w:val="111111"/>
        </w:rPr>
        <w:t>, </w:t>
      </w:r>
      <w:r w:rsidRPr="002A5408">
        <w:rPr>
          <w:b/>
          <w:i/>
          <w:iCs/>
          <w:color w:val="111111"/>
        </w:rPr>
        <w:t>«Теремок»</w:t>
      </w:r>
      <w:r w:rsidRPr="002A5408">
        <w:rPr>
          <w:b/>
          <w:color w:val="111111"/>
        </w:rPr>
        <w:t> и т. д.)</w:t>
      </w:r>
    </w:p>
    <w:p w:rsidR="00A11DDA" w:rsidRPr="003D5D1C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3D5D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Максимальная оценка – 3 балла.</w:t>
      </w:r>
    </w:p>
    <w:p w:rsidR="00A11DDA" w:rsidRPr="002A5408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</w:p>
    <w:p w:rsidR="00A11DDA" w:rsidRPr="00AD0B95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Четвертое</w:t>
      </w:r>
      <w:r w:rsidRPr="008C16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C11F0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«Молчанка»</w:t>
      </w:r>
    </w:p>
    <w:p w:rsidR="00A11DDA" w:rsidRPr="00500906" w:rsidRDefault="00A11DDA" w:rsidP="00A11D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50090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(каждой команде  раздать по 3 карточки с цифрами 1,2,3.)</w:t>
      </w:r>
    </w:p>
    <w:p w:rsidR="00A11DDA" w:rsidRPr="00C96ECE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  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Я буду задавать </w:t>
      </w:r>
      <w:proofErr w:type="gram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вопросы</w:t>
      </w:r>
      <w:proofErr w:type="gram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давать 3 варианта ответов.  На нужный вариант вы поднимаете соответствующую карточку.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</w:t>
      </w:r>
      <w:r w:rsidRPr="00C96EC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Правильный ответ – 1 балл</w:t>
      </w:r>
    </w:p>
    <w:p w:rsidR="00A11DDA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1. Сколько персонажей в сказке «Колобок»?</w:t>
      </w:r>
    </w:p>
    <w:p w:rsidR="00A11DDA" w:rsidRPr="00C11F01" w:rsidRDefault="00A11DDA" w:rsidP="00A11DDA">
      <w:pPr>
        <w:numPr>
          <w:ilvl w:val="0"/>
          <w:numId w:val="3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11F0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Семь</w:t>
      </w:r>
    </w:p>
    <w:p w:rsidR="00A11DDA" w:rsidRPr="00AD0B95" w:rsidRDefault="00A11DDA" w:rsidP="00A11DDA">
      <w:pPr>
        <w:numPr>
          <w:ilvl w:val="0"/>
          <w:numId w:val="3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Восемь</w:t>
      </w:r>
    </w:p>
    <w:p w:rsidR="00A11DDA" w:rsidRPr="00AD0B95" w:rsidRDefault="00A11DDA" w:rsidP="00A11DDA">
      <w:pPr>
        <w:numPr>
          <w:ilvl w:val="0"/>
          <w:numId w:val="3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Шесть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2. В каком произведении есть мораль?</w:t>
      </w:r>
    </w:p>
    <w:p w:rsidR="00A11DDA" w:rsidRPr="00AD0B95" w:rsidRDefault="00A11DDA" w:rsidP="00A11D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</w:t>
      </w:r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сказке</w:t>
      </w:r>
    </w:p>
    <w:p w:rsidR="00A11DDA" w:rsidRPr="00AD0B95" w:rsidRDefault="00A11DDA" w:rsidP="00A11D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</w:t>
      </w:r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былине</w:t>
      </w:r>
    </w:p>
    <w:p w:rsidR="00A11DDA" w:rsidRPr="00AD0B95" w:rsidRDefault="00A11DDA" w:rsidP="00A11D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</w:t>
      </w:r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басне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3. Кто спас царевну в «Сказке о мертвой царевне и о семи богатырях»?</w:t>
      </w:r>
    </w:p>
    <w:p w:rsidR="00A11DDA" w:rsidRPr="00AD0B95" w:rsidRDefault="00A11DDA" w:rsidP="00A11DDA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Иван-царевич</w:t>
      </w:r>
    </w:p>
    <w:p w:rsidR="00A11DDA" w:rsidRPr="00AD0B95" w:rsidRDefault="00A11DDA" w:rsidP="00A11DDA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</w:t>
      </w:r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оролевич </w:t>
      </w:r>
      <w:proofErr w:type="spellStart"/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Елисей</w:t>
      </w:r>
      <w:proofErr w:type="spellEnd"/>
    </w:p>
    <w:p w:rsidR="00A11DDA" w:rsidRPr="00AD0B95" w:rsidRDefault="00A11DDA" w:rsidP="00A11DDA">
      <w:pPr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Иванушка-дурачок</w:t>
      </w:r>
      <w:proofErr w:type="spellEnd"/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4. Как звали братьев </w:t>
      </w:r>
      <w:proofErr w:type="spellStart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Ивана-дурака</w:t>
      </w:r>
      <w:proofErr w:type="spellEnd"/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из сказки «Конек-горбунок»?</w:t>
      </w:r>
    </w:p>
    <w:p w:rsidR="00A11DDA" w:rsidRPr="00AD0B95" w:rsidRDefault="00A11DDA" w:rsidP="00A11DD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Семён и Василий</w:t>
      </w:r>
    </w:p>
    <w:p w:rsidR="00A11DDA" w:rsidRPr="00AD0B95" w:rsidRDefault="00A11DDA" w:rsidP="00A11DD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Гаврило и Данило</w:t>
      </w:r>
    </w:p>
    <w:p w:rsidR="00A11DDA" w:rsidRPr="00AD0B95" w:rsidRDefault="00A11DDA" w:rsidP="00A11DD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Данило и Василий</w:t>
      </w:r>
    </w:p>
    <w:p w:rsidR="00A11DDA" w:rsidRDefault="00A11DDA" w:rsidP="00A11DD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Пятое</w:t>
      </w:r>
      <w:r w:rsidRPr="00AD0B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9462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задание «Кто здесь был и что забыл»</w:t>
      </w:r>
    </w:p>
    <w:p w:rsidR="00A11DDA" w:rsidRPr="00C96ECE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   </w:t>
      </w:r>
      <w:r w:rsidRPr="000426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буду называть вам предметы, а вы должны угадать из какой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он</w:t>
      </w:r>
      <w:r w:rsidRPr="000426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сказки и назвать автора этой сказки.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C96EC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Правильный ответ – 1 балл</w:t>
      </w:r>
    </w:p>
    <w:p w:rsidR="00A11DDA" w:rsidRPr="00042613" w:rsidRDefault="00A11DDA" w:rsidP="00A11DD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Бочка («Сказка о царе </w:t>
      </w:r>
      <w:proofErr w:type="spellStart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Салтане</w:t>
      </w:r>
      <w:proofErr w:type="spellEnd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» А.С. Пушкин)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Телефон («Телефон» К.И. Чуковский)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Мыло, полотенце («</w:t>
      </w:r>
      <w:proofErr w:type="spellStart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</w:t>
      </w:r>
      <w:proofErr w:type="spellEnd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» К.И. Чуковский)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Горошина («Принцесса на горошине» Г.Х. Андерсен)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Золотой ключик («Приключения Буратино» А.Н. Толстой)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Зеркальце («Сказка о мёртвой царевне и семи богатырях» А.С. Пушкин)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Шляпа (Живая шляпа» Н. Носов)</w:t>
      </w:r>
    </w:p>
    <w:p w:rsidR="00A11DDA" w:rsidRPr="00AD0B95" w:rsidRDefault="00A11DDA" w:rsidP="00A11DD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Красная шапочка («Красная шапочка» Ш. Перро)</w:t>
      </w:r>
    </w:p>
    <w:p w:rsidR="00A11DDA" w:rsidRPr="00AD0B95" w:rsidRDefault="00A11DDA" w:rsidP="00A11DD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9</w:t>
      </w: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Туфелька («Золушка» Ш. Перро)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. Сапог («Кот в сапогах» Ш. Перро)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. Скорлупка грецкого ореха («</w:t>
      </w:r>
      <w:proofErr w:type="spellStart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Дюймовочка</w:t>
      </w:r>
      <w:proofErr w:type="spellEnd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» Г.Х. Андерсен)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. Яйцо золотое («Курочка Ряба» рус</w:t>
      </w:r>
      <w:proofErr w:type="gramStart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 w:rsidRPr="00AD0B95">
        <w:rPr>
          <w:rFonts w:ascii="Times New Roman" w:eastAsia="Times New Roman" w:hAnsi="Times New Roman" w:cs="Times New Roman"/>
          <w:color w:val="111111"/>
          <w:sz w:val="24"/>
          <w:szCs w:val="24"/>
        </w:rPr>
        <w:t>ар. сказка)</w:t>
      </w:r>
    </w:p>
    <w:p w:rsidR="00A11DDA" w:rsidRDefault="00A11DDA" w:rsidP="00A11D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Pr="00AD0B95" w:rsidRDefault="00A11DDA" w:rsidP="00A1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Шесто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</w:t>
      </w:r>
      <w:r w:rsidRPr="008C16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задание 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Расскажи сказку по-другому»</w:t>
      </w:r>
    </w:p>
    <w:p w:rsidR="00A11DDA" w:rsidRPr="003D5D1C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</w:rPr>
      </w:pPr>
      <w:r w:rsidRPr="00AD0B95">
        <w:rPr>
          <w:b/>
          <w:bCs/>
          <w:i/>
          <w:iCs/>
          <w:color w:val="181818"/>
        </w:rPr>
        <w:t>Ведущий:</w:t>
      </w:r>
      <w:r>
        <w:rPr>
          <w:b/>
          <w:bCs/>
          <w:i/>
          <w:iCs/>
          <w:color w:val="181818"/>
        </w:rPr>
        <w:t xml:space="preserve">    </w:t>
      </w:r>
      <w:r>
        <w:rPr>
          <w:color w:val="111111"/>
        </w:rPr>
        <w:t>Вам нужно</w:t>
      </w:r>
      <w:r w:rsidRPr="00AD0B95">
        <w:rPr>
          <w:color w:val="111111"/>
        </w:rPr>
        <w:t xml:space="preserve"> рассказывать сказку по</w:t>
      </w:r>
      <w:r>
        <w:rPr>
          <w:color w:val="111111"/>
        </w:rPr>
        <w:t>-</w:t>
      </w:r>
      <w:r w:rsidRPr="00AD0B95">
        <w:rPr>
          <w:color w:val="111111"/>
        </w:rPr>
        <w:t>другому. Послушайте, я расскажу вам сказку </w:t>
      </w:r>
      <w:r w:rsidRPr="00AD0B95">
        <w:rPr>
          <w:i/>
          <w:iCs/>
          <w:color w:val="111111"/>
        </w:rPr>
        <w:t>«Колобок»</w:t>
      </w:r>
      <w:r w:rsidRPr="00AD0B95">
        <w:rPr>
          <w:color w:val="111111"/>
        </w:rPr>
        <w:t> от лица тропинки:</w:t>
      </w:r>
      <w:r>
        <w:rPr>
          <w:color w:val="111111"/>
        </w:rPr>
        <w:t xml:space="preserve"> </w:t>
      </w:r>
      <w:r w:rsidRPr="00AD0B95">
        <w:rPr>
          <w:color w:val="111111"/>
        </w:rPr>
        <w:t>«</w:t>
      </w:r>
      <w:proofErr w:type="spellStart"/>
      <w:proofErr w:type="gramStart"/>
      <w:r w:rsidRPr="00AD0B95">
        <w:rPr>
          <w:color w:val="111111"/>
        </w:rPr>
        <w:t>Я-тропинка</w:t>
      </w:r>
      <w:proofErr w:type="spellEnd"/>
      <w:proofErr w:type="gramEnd"/>
      <w:r>
        <w:rPr>
          <w:color w:val="111111"/>
        </w:rPr>
        <w:t>,</w:t>
      </w:r>
      <w:r w:rsidRPr="00AD0B95">
        <w:rPr>
          <w:color w:val="111111"/>
        </w:rPr>
        <w:t xml:space="preserve"> извилистая. Недалеко от меня дом стоит красивый. Слышу я, что как-то</w:t>
      </w:r>
      <w:r>
        <w:rPr>
          <w:color w:val="111111"/>
        </w:rPr>
        <w:t>,</w:t>
      </w:r>
      <w:r w:rsidRPr="00AD0B95">
        <w:rPr>
          <w:color w:val="111111"/>
        </w:rPr>
        <w:t xml:space="preserve"> раз Дед Бабке говорит: </w:t>
      </w:r>
      <w:r w:rsidRPr="00AD0B95">
        <w:rPr>
          <w:i/>
          <w:iCs/>
          <w:color w:val="111111"/>
        </w:rPr>
        <w:t>«Бабка, испеки колобок»</w:t>
      </w:r>
      <w:r w:rsidRPr="00AD0B95">
        <w:rPr>
          <w:color w:val="111111"/>
        </w:rPr>
        <w:t>. Долго не было Бабки, смотрю, она к окну подошла и положила колобок. Колобок лежал, лежал, а потом упал на меня и покатился. Он был тепленький, мягкий, кругленький. Катится, катится, а навстречу ему зайчик</w:t>
      </w:r>
      <w:r>
        <w:rPr>
          <w:color w:val="111111"/>
        </w:rPr>
        <w:t>, прыгучие лапки</w:t>
      </w:r>
      <w:proofErr w:type="gramStart"/>
      <w:r w:rsidRPr="00AD0B95">
        <w:rPr>
          <w:color w:val="111111"/>
        </w:rPr>
        <w:t>.</w:t>
      </w:r>
      <w:proofErr w:type="gramEnd"/>
      <w:r w:rsidRPr="00AD0B95">
        <w:rPr>
          <w:color w:val="111111"/>
        </w:rPr>
        <w:t xml:space="preserve"> </w:t>
      </w:r>
      <w:proofErr w:type="gramStart"/>
      <w:r w:rsidRPr="00AD0B95">
        <w:rPr>
          <w:color w:val="111111"/>
        </w:rPr>
        <w:t>и</w:t>
      </w:r>
      <w:proofErr w:type="gramEnd"/>
      <w:r w:rsidRPr="00AD0B95">
        <w:rPr>
          <w:color w:val="111111"/>
        </w:rPr>
        <w:t xml:space="preserve"> т. п. таким образом, рассказываем сказку до конца, применяя знания о произведениях художественной литературы на практике</w:t>
      </w:r>
      <w:r w:rsidRPr="00AD0B95">
        <w:rPr>
          <w:b/>
          <w:bCs/>
          <w:color w:val="111111"/>
        </w:rPr>
        <w:t>.</w:t>
      </w:r>
      <w:r>
        <w:rPr>
          <w:b/>
          <w:bCs/>
          <w:color w:val="111111"/>
        </w:rPr>
        <w:t xml:space="preserve">    </w:t>
      </w:r>
      <w:r w:rsidRPr="003D5D1C">
        <w:rPr>
          <w:b/>
          <w:color w:val="181818"/>
        </w:rPr>
        <w:t>Максимальная оценка – 3 балла.</w:t>
      </w:r>
    </w:p>
    <w:p w:rsidR="00A11DDA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A11DDA" w:rsidRPr="00AD0B95" w:rsidRDefault="00A11DDA" w:rsidP="00A11D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11111"/>
        </w:rPr>
        <w:t>Выбирайте сказку: 1.</w:t>
      </w:r>
      <w:r w:rsidRPr="00AD0B95">
        <w:rPr>
          <w:color w:val="111111"/>
        </w:rPr>
        <w:t> </w:t>
      </w:r>
      <w:r w:rsidRPr="00AD0B95">
        <w:rPr>
          <w:i/>
          <w:iCs/>
          <w:color w:val="111111"/>
        </w:rPr>
        <w:t>«</w:t>
      </w:r>
      <w:r>
        <w:rPr>
          <w:i/>
          <w:iCs/>
          <w:color w:val="111111"/>
        </w:rPr>
        <w:t>Курочка Ряба</w:t>
      </w:r>
      <w:r w:rsidRPr="00AD0B95">
        <w:rPr>
          <w:i/>
          <w:iCs/>
          <w:color w:val="111111"/>
        </w:rPr>
        <w:t>»</w:t>
      </w:r>
      <w:r w:rsidRPr="00AD0B95">
        <w:rPr>
          <w:color w:val="111111"/>
        </w:rPr>
        <w:t xml:space="preserve"> от лица </w:t>
      </w:r>
      <w:r>
        <w:rPr>
          <w:color w:val="111111"/>
        </w:rPr>
        <w:t>паука</w:t>
      </w:r>
      <w:r w:rsidRPr="00AD0B95">
        <w:rPr>
          <w:color w:val="111111"/>
        </w:rPr>
        <w:t xml:space="preserve">, </w:t>
      </w:r>
      <w:r>
        <w:rPr>
          <w:color w:val="111111"/>
        </w:rPr>
        <w:t>2. «Репка»</w:t>
      </w:r>
      <w:r w:rsidRPr="00AD0B95">
        <w:rPr>
          <w:color w:val="111111"/>
        </w:rPr>
        <w:t xml:space="preserve"> от лица </w:t>
      </w:r>
      <w:r>
        <w:rPr>
          <w:color w:val="111111"/>
        </w:rPr>
        <w:t>огорода</w:t>
      </w:r>
      <w:r w:rsidRPr="00AD0B95">
        <w:rPr>
          <w:color w:val="111111"/>
        </w:rPr>
        <w:t>.</w:t>
      </w: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11DDA" w:rsidRPr="00AD0B95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  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Уважаемые коллеги!</w:t>
      </w:r>
    </w:p>
    <w:p w:rsidR="00A11DDA" w:rsidRPr="009462FF" w:rsidRDefault="00A11DDA" w:rsidP="00A11D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Подошло к концу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наше увлекательное путешествие</w:t>
      </w:r>
      <w:r w:rsidRPr="009462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мир художественной литературы и пора подвести итоги </w:t>
      </w:r>
      <w:r w:rsidRPr="009462F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(жюри подводит итоги)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.</w:t>
      </w:r>
      <w:r w:rsidRPr="009462F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br/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0906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</w:rPr>
        <w:t>Рефлексия: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У Вас на столах лежат карточки: красная, зеленая, желтая.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было все понятно и интересно - поднимите зеленую карточку.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понятно, но не очень интересно – поднимите желтую карточку.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не понятно и не интересно –  поднимите  красную карточку.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применяете в своей практике данные приемы –</w:t>
      </w:r>
      <w:r w:rsidRPr="001100A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все приемы (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зелен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ая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карточк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а), некоторые приемы (желтая карточка), не применяете данные приемы (красная карточка).</w:t>
      </w:r>
    </w:p>
    <w:p w:rsidR="00A11DDA" w:rsidRPr="00AD0B95" w:rsidRDefault="00A11DDA" w:rsidP="00A11D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</w:t>
      </w:r>
      <w:r w:rsidRPr="0011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применяете в своей практике приемы по ознакомлению дошкольников с художественной литературой</w:t>
      </w:r>
      <w:r w:rsidRPr="001100A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– часто (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зелен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ая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карточк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а), редко (желтая карточка)</w:t>
      </w:r>
      <w:r w:rsidRPr="00AD0B9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11DDA" w:rsidRPr="00AD0B95" w:rsidRDefault="00A11DDA" w:rsidP="00A1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DDA" w:rsidRPr="00AD0B95" w:rsidRDefault="00A11DDA" w:rsidP="00A1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DDA" w:rsidRDefault="00A11DDA" w:rsidP="00A1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DDA" w:rsidRDefault="00A11DDA" w:rsidP="00A1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DDA" w:rsidRDefault="00A11DDA" w:rsidP="00A11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545" w:rsidRDefault="00AF2545"/>
    <w:sectPr w:rsidR="00AF2545" w:rsidSect="00A11D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4F1"/>
    <w:multiLevelType w:val="multilevel"/>
    <w:tmpl w:val="6E5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51945"/>
    <w:multiLevelType w:val="multilevel"/>
    <w:tmpl w:val="2110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82DB4"/>
    <w:multiLevelType w:val="multilevel"/>
    <w:tmpl w:val="063E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E6478"/>
    <w:multiLevelType w:val="multilevel"/>
    <w:tmpl w:val="2F98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12F4E"/>
    <w:multiLevelType w:val="multilevel"/>
    <w:tmpl w:val="180C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3208C"/>
    <w:multiLevelType w:val="multilevel"/>
    <w:tmpl w:val="955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631A2"/>
    <w:multiLevelType w:val="multilevel"/>
    <w:tmpl w:val="280A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1DDA"/>
    <w:rsid w:val="00A11DDA"/>
    <w:rsid w:val="00A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2022-03-11T09:43:00Z</dcterms:created>
  <dcterms:modified xsi:type="dcterms:W3CDTF">2022-03-11T09:44:00Z</dcterms:modified>
</cp:coreProperties>
</file>