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D3" w:rsidRPr="00025E43" w:rsidRDefault="003415D3" w:rsidP="005B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5E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детский сад №11 «Умка» г</w:t>
      </w:r>
      <w:proofErr w:type="gramStart"/>
      <w:r w:rsidRPr="00025E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.П</w:t>
      </w:r>
      <w:proofErr w:type="gramEnd"/>
      <w:r w:rsidRPr="00025E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авлово</w:t>
      </w:r>
    </w:p>
    <w:p w:rsidR="003415D3" w:rsidRDefault="003415D3" w:rsidP="005B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</w:p>
    <w:p w:rsidR="003415D3" w:rsidRPr="00025E43" w:rsidRDefault="003415D3" w:rsidP="005B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48"/>
          <w:szCs w:val="48"/>
          <w:lang w:eastAsia="ru-RU"/>
        </w:rPr>
      </w:pPr>
    </w:p>
    <w:p w:rsidR="003415D3" w:rsidRPr="00025E43" w:rsidRDefault="004551DF" w:rsidP="005B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48"/>
          <w:szCs w:val="48"/>
          <w:lang w:eastAsia="ru-RU"/>
        </w:rPr>
      </w:pPr>
      <w:r w:rsidRPr="00025E43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48"/>
          <w:szCs w:val="48"/>
          <w:lang w:eastAsia="ru-RU"/>
        </w:rPr>
        <w:t>Консультация</w:t>
      </w:r>
    </w:p>
    <w:p w:rsidR="005B0403" w:rsidRPr="00025E43" w:rsidRDefault="003415D3" w:rsidP="005B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48"/>
          <w:szCs w:val="48"/>
          <w:lang w:eastAsia="ru-RU"/>
        </w:rPr>
      </w:pPr>
      <w:r w:rsidRPr="00025E43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48"/>
          <w:szCs w:val="48"/>
          <w:lang w:eastAsia="ru-RU"/>
        </w:rPr>
        <w:t>«Диалог в жизни дошкольника»</w:t>
      </w:r>
    </w:p>
    <w:p w:rsidR="005B0403" w:rsidRDefault="005B040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713CE6" w:rsidP="00713CE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2956560</wp:posOffset>
            </wp:positionV>
            <wp:extent cx="4793615" cy="3390900"/>
            <wp:effectExtent l="19050" t="0" r="6985" b="0"/>
            <wp:wrapSquare wrapText="bothSides"/>
            <wp:docPr id="1" name="Рисунок 1" descr="https://www.culture.ru/storage/images/a4247ecb83d91aad3888641ceb86994b/354979575a17c8fd58083e4127cf92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a4247ecb83d91aad3888641ceb86994b/354979575a17c8fd58083e4127cf92e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3CE6" w:rsidRDefault="00713CE6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5E43" w:rsidRDefault="00025E4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5B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15D3" w:rsidRDefault="003415D3" w:rsidP="00713CE6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Подготовила:</w:t>
      </w:r>
    </w:p>
    <w:p w:rsidR="003415D3" w:rsidRDefault="003415D3" w:rsidP="00713CE6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1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Кузьмина А.А.</w:t>
      </w:r>
    </w:p>
    <w:p w:rsidR="00713CE6" w:rsidRPr="003415D3" w:rsidRDefault="00713CE6" w:rsidP="00713CE6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учитель - логопеда</w:t>
      </w:r>
    </w:p>
    <w:p w:rsidR="003415D3" w:rsidRDefault="003415D3" w:rsidP="0071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13CE6" w:rsidRDefault="00713CE6" w:rsidP="0071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13CE6" w:rsidRDefault="00713CE6" w:rsidP="0071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13CE6" w:rsidRDefault="00713CE6" w:rsidP="0071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13CE6" w:rsidRDefault="00713CE6" w:rsidP="0071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13CE6" w:rsidRDefault="00713CE6" w:rsidP="0071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415D3" w:rsidRDefault="003415D3" w:rsidP="003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415D3" w:rsidRDefault="003415D3" w:rsidP="003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13CE6" w:rsidRDefault="00713CE6" w:rsidP="003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25E43" w:rsidRDefault="00025E43" w:rsidP="003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25E43" w:rsidRDefault="00025E43" w:rsidP="003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13CE6" w:rsidRDefault="003415D3" w:rsidP="00713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2021г.</w:t>
      </w:r>
      <w:r w:rsidR="00713C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D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>Диалог</w:t>
      </w: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ребёнка является первой школой овладения речью, школой общения, он сопровождает и пронизывает всю его жизнь, все отношения, по существу, является основой развития личности.</w:t>
      </w:r>
    </w:p>
    <w:p w:rsidR="001F5F57" w:rsidRDefault="001F5F57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речевого общения </w:t>
      </w:r>
      <w:r w:rsidR="00D90B4E"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</w:t>
      </w:r>
      <w:r w:rsidR="0034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переносит в свои взаимоотношения со сверстник</w:t>
      </w:r>
      <w:r w:rsidR="00D90B4E"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 У дошкольника ярко выражена</w:t>
      </w: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во внимании сверстника, желание донести до партнёра цели и содержание своих действий.</w:t>
      </w:r>
    </w:p>
    <w:p w:rsidR="00DA10CA" w:rsidRPr="00DA10CA" w:rsidRDefault="00DA10CA" w:rsidP="00713CE6">
      <w:pPr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A10CA">
        <w:rPr>
          <w:rFonts w:ascii="Times New Roman" w:hAnsi="Times New Roman" w:cs="Times New Roman"/>
          <w:b/>
          <w:color w:val="E36C0A" w:themeColor="accent6" w:themeShade="BF"/>
          <w:sz w:val="28"/>
        </w:rPr>
        <w:t>Общение «ребёнок – родители»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происходит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повседневно в различных жизненных ситуациях, благодаря чему малыш приобретает опыт человеческих отношений, усваивает моральные нормы. Обогащение духовного мира дошкольника, постижение им явлений окружающей действительности, воспитание характера происходит в семье.</w:t>
      </w:r>
    </w:p>
    <w:p w:rsidR="00DA10CA" w:rsidRPr="00DA10CA" w:rsidRDefault="00DA10CA" w:rsidP="00713CE6">
      <w:pPr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A10CA">
        <w:rPr>
          <w:rFonts w:ascii="Times New Roman" w:hAnsi="Times New Roman" w:cs="Times New Roman"/>
          <w:sz w:val="28"/>
        </w:rPr>
        <w:t>Для полноценного развития и воспитания детей необходимо содержател</w:t>
      </w:r>
      <w:r>
        <w:rPr>
          <w:rFonts w:ascii="Times New Roman" w:hAnsi="Times New Roman" w:cs="Times New Roman"/>
          <w:sz w:val="28"/>
        </w:rPr>
        <w:t xml:space="preserve">ьное общение с близкими людьми. </w:t>
      </w:r>
      <w:r w:rsidRPr="00DA10CA">
        <w:rPr>
          <w:rFonts w:ascii="Times New Roman" w:hAnsi="Times New Roman" w:cs="Times New Roman"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может неделями находиться с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родителями, наблюдать за их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«взрослой»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 xml:space="preserve">жизнью, но не оставаться пассивным. Он развивается, приобретает самостоятельность, опыт благодаря активному взаимодействию </w:t>
      </w:r>
      <w:proofErr w:type="gramStart"/>
      <w:r w:rsidRPr="00DA10CA">
        <w:rPr>
          <w:rFonts w:ascii="Times New Roman" w:hAnsi="Times New Roman" w:cs="Times New Roman"/>
          <w:sz w:val="28"/>
        </w:rPr>
        <w:t>со</w:t>
      </w:r>
      <w:proofErr w:type="gramEnd"/>
      <w:r w:rsidRPr="00DA10CA">
        <w:rPr>
          <w:rFonts w:ascii="Times New Roman" w:hAnsi="Times New Roman" w:cs="Times New Roman"/>
          <w:sz w:val="28"/>
        </w:rPr>
        <w:t xml:space="preserve"> взрослыми.</w:t>
      </w:r>
    </w:p>
    <w:p w:rsidR="00DA10CA" w:rsidRPr="00DA10CA" w:rsidRDefault="00DA10CA" w:rsidP="00713CE6">
      <w:pPr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Хорошо, если </w:t>
      </w:r>
      <w:r w:rsidRPr="00DA10CA">
        <w:rPr>
          <w:rFonts w:ascii="Times New Roman" w:hAnsi="Times New Roman" w:cs="Times New Roman"/>
          <w:sz w:val="28"/>
        </w:rPr>
        <w:t>родители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выражает свою любовь к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ребёнку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не только в физическом уходе за ним,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но и в эмоциональном общении: участливо разговаривают с ним, играют, ласкают его. Хорошо, если в семье царят доверие, доброжелательность, искренняя забота, бережное отношени</w:t>
      </w:r>
      <w:r>
        <w:rPr>
          <w:rFonts w:ascii="Times New Roman" w:hAnsi="Times New Roman" w:cs="Times New Roman"/>
          <w:sz w:val="28"/>
        </w:rPr>
        <w:t xml:space="preserve">е друг к другу, взаимопомощь. У </w:t>
      </w:r>
      <w:r w:rsidRPr="00DA10CA">
        <w:rPr>
          <w:rFonts w:ascii="Times New Roman" w:hAnsi="Times New Roman" w:cs="Times New Roman"/>
          <w:sz w:val="28"/>
        </w:rPr>
        <w:t xml:space="preserve">ребёнка, живущего в такой атмосфере, естественно и органично, развивается способность к позитивному взаимодействию с окружающим миром. </w:t>
      </w:r>
      <w:proofErr w:type="gramStart"/>
      <w:r w:rsidRPr="00DA10CA">
        <w:rPr>
          <w:rFonts w:ascii="Times New Roman" w:hAnsi="Times New Roman" w:cs="Times New Roman"/>
          <w:sz w:val="28"/>
        </w:rPr>
        <w:t xml:space="preserve">Он растёт эмоционально защищенным и уверенным в себе, открытым и </w:t>
      </w:r>
      <w:r>
        <w:rPr>
          <w:rFonts w:ascii="Times New Roman" w:hAnsi="Times New Roman" w:cs="Times New Roman"/>
          <w:sz w:val="28"/>
        </w:rPr>
        <w:t>общительным.</w:t>
      </w:r>
      <w:proofErr w:type="gramEnd"/>
      <w:r>
        <w:rPr>
          <w:rFonts w:ascii="Times New Roman" w:hAnsi="Times New Roman" w:cs="Times New Roman"/>
          <w:sz w:val="28"/>
        </w:rPr>
        <w:t xml:space="preserve"> И даже, если такой </w:t>
      </w:r>
      <w:r w:rsidRPr="00DA10CA">
        <w:rPr>
          <w:rFonts w:ascii="Times New Roman" w:hAnsi="Times New Roman" w:cs="Times New Roman"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 xml:space="preserve">попадает в конфликтные </w:t>
      </w:r>
      <w:r>
        <w:rPr>
          <w:rFonts w:ascii="Times New Roman" w:hAnsi="Times New Roman" w:cs="Times New Roman"/>
          <w:sz w:val="28"/>
        </w:rPr>
        <w:t xml:space="preserve">ситуации, то легче, </w:t>
      </w:r>
      <w:r w:rsidRPr="00DA10CA">
        <w:rPr>
          <w:rFonts w:ascii="Times New Roman" w:hAnsi="Times New Roman" w:cs="Times New Roman"/>
          <w:sz w:val="28"/>
        </w:rPr>
        <w:t>конструктивнее</w:t>
      </w:r>
      <w:r>
        <w:rPr>
          <w:rFonts w:ascii="Times New Roman" w:hAnsi="Times New Roman" w:cs="Times New Roman"/>
          <w:sz w:val="28"/>
        </w:rPr>
        <w:t xml:space="preserve"> </w:t>
      </w:r>
      <w:r w:rsidRPr="00DA10CA">
        <w:rPr>
          <w:rFonts w:ascii="Times New Roman" w:hAnsi="Times New Roman" w:cs="Times New Roman"/>
          <w:sz w:val="28"/>
        </w:rPr>
        <w:t>справляется с ним и собственными негативными переживаниями.</w:t>
      </w:r>
    </w:p>
    <w:p w:rsidR="00DA10CA" w:rsidRPr="00DA10CA" w:rsidRDefault="00DA10CA" w:rsidP="00713CE6">
      <w:pPr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Общение «родители – ребёнок»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DA10CA">
        <w:rPr>
          <w:rFonts w:ascii="Times New Roman" w:hAnsi="Times New Roman" w:cs="Times New Roman"/>
          <w:sz w:val="28"/>
          <w:szCs w:val="28"/>
        </w:rPr>
        <w:t>диалог двух сторон, выраженный не только в словах, но и в чувствах, действиях,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CA">
        <w:rPr>
          <w:rFonts w:ascii="Times New Roman" w:hAnsi="Times New Roman" w:cs="Times New Roman"/>
          <w:sz w:val="28"/>
          <w:szCs w:val="28"/>
        </w:rPr>
        <w:t>отдельных реакциях: взгляде, вздохе, жесте, повороте головы, молчании</w:t>
      </w:r>
      <w:proofErr w:type="gramStart"/>
      <w:r w:rsidRPr="00DA10C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A10CA">
        <w:rPr>
          <w:rFonts w:ascii="Times New Roman" w:hAnsi="Times New Roman" w:cs="Times New Roman"/>
          <w:sz w:val="28"/>
          <w:szCs w:val="28"/>
        </w:rPr>
        <w:t>месте поразмышлять о прочитанной книге или п</w:t>
      </w:r>
      <w:r w:rsidR="00713CE6">
        <w:rPr>
          <w:rFonts w:ascii="Times New Roman" w:hAnsi="Times New Roman" w:cs="Times New Roman"/>
          <w:sz w:val="28"/>
          <w:szCs w:val="28"/>
        </w:rPr>
        <w:t xml:space="preserve">росмотренной передаче важно для </w:t>
      </w:r>
      <w:r w:rsidRPr="00DA10CA">
        <w:rPr>
          <w:rFonts w:ascii="Times New Roman" w:hAnsi="Times New Roman" w:cs="Times New Roman"/>
          <w:sz w:val="28"/>
          <w:szCs w:val="28"/>
        </w:rPr>
        <w:t>ребёнка, в этом проявляется его умение сопереживать, стремление переосмысливать полученные впечатления.</w:t>
      </w:r>
    </w:p>
    <w:p w:rsidR="00DA10CA" w:rsidRPr="00DA10CA" w:rsidRDefault="00DA10CA" w:rsidP="00713CE6">
      <w:pPr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t>Общение взрослого с ребенком происходит в процессе различной совместной деятельности: в играх, занятиях, труду,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CA">
        <w:rPr>
          <w:rFonts w:ascii="Times New Roman" w:hAnsi="Times New Roman" w:cs="Times New Roman"/>
          <w:sz w:val="28"/>
          <w:szCs w:val="28"/>
        </w:rPr>
        <w:t>повседневных делах, Совместные прогулки, поездки, походы в лес создают выгодные условия для общения с ребенком, обогащают его эстетические чувства, развивающие познавательные интересы.</w:t>
      </w:r>
    </w:p>
    <w:p w:rsidR="00DA10CA" w:rsidRPr="00DA10CA" w:rsidRDefault="00DA10CA" w:rsidP="00713CE6">
      <w:pPr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t>Решающими факторами формирования у ребенка полноценной психики служат те виды общения с ним взрослых, в которых он может быть полноправным участником межличностной ситуации. Чуткие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CA">
        <w:rPr>
          <w:rFonts w:ascii="Times New Roman" w:hAnsi="Times New Roman" w:cs="Times New Roman"/>
          <w:sz w:val="28"/>
          <w:szCs w:val="28"/>
        </w:rPr>
        <w:t xml:space="preserve">родители общаются с ребёнком так, как если бы он был равноправным партнёром по общению. </w:t>
      </w:r>
      <w:r w:rsidRPr="00DA10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Поэтому родители в процессе общения должны:</w:t>
      </w:r>
    </w:p>
    <w:p w:rsidR="00DA10CA" w:rsidRPr="00DA10CA" w:rsidRDefault="00DA10CA" w:rsidP="00713CE6">
      <w:pPr>
        <w:pStyle w:val="a3"/>
        <w:numPr>
          <w:ilvl w:val="0"/>
          <w:numId w:val="7"/>
        </w:numPr>
        <w:tabs>
          <w:tab w:val="left" w:pos="567"/>
        </w:tabs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t>обеспечить ребенку чувство психологической защищенности;</w:t>
      </w:r>
    </w:p>
    <w:p w:rsidR="00DA10CA" w:rsidRPr="00DA10CA" w:rsidRDefault="00DA10CA" w:rsidP="00713CE6">
      <w:pPr>
        <w:pStyle w:val="a3"/>
        <w:numPr>
          <w:ilvl w:val="0"/>
          <w:numId w:val="7"/>
        </w:numPr>
        <w:tabs>
          <w:tab w:val="left" w:pos="567"/>
        </w:tabs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t>вызвать у него доверие к миру;</w:t>
      </w:r>
    </w:p>
    <w:p w:rsidR="00DA10CA" w:rsidRPr="00DA10CA" w:rsidRDefault="00DA10CA" w:rsidP="00713CE6">
      <w:pPr>
        <w:pStyle w:val="a3"/>
        <w:numPr>
          <w:ilvl w:val="0"/>
          <w:numId w:val="7"/>
        </w:numPr>
        <w:tabs>
          <w:tab w:val="left" w:pos="567"/>
        </w:tabs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lastRenderedPageBreak/>
        <w:t>создать ощущение эмоционального благополучия;</w:t>
      </w:r>
    </w:p>
    <w:p w:rsidR="00DA10CA" w:rsidRPr="00DA10CA" w:rsidRDefault="00DA10CA" w:rsidP="00713CE6">
      <w:pPr>
        <w:pStyle w:val="a3"/>
        <w:numPr>
          <w:ilvl w:val="0"/>
          <w:numId w:val="7"/>
        </w:numPr>
        <w:tabs>
          <w:tab w:val="left" w:pos="567"/>
        </w:tabs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t>приложить усилия к развитию его индивидуальности.</w:t>
      </w:r>
    </w:p>
    <w:p w:rsidR="00DA10CA" w:rsidRPr="00DA10CA" w:rsidRDefault="00DA10CA" w:rsidP="00713CE6">
      <w:pPr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CA">
        <w:rPr>
          <w:rFonts w:ascii="Times New Roman" w:hAnsi="Times New Roman" w:cs="Times New Roman"/>
          <w:sz w:val="28"/>
          <w:szCs w:val="28"/>
        </w:rPr>
        <w:t>могут обеспечить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CA">
        <w:rPr>
          <w:rFonts w:ascii="Times New Roman" w:hAnsi="Times New Roman" w:cs="Times New Roman"/>
          <w:sz w:val="28"/>
          <w:szCs w:val="28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CA">
        <w:rPr>
          <w:rFonts w:ascii="Times New Roman" w:hAnsi="Times New Roman" w:cs="Times New Roman"/>
          <w:sz w:val="28"/>
          <w:szCs w:val="28"/>
        </w:rPr>
        <w:t>наиболее благоприятные условия для формирования умения общаться,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CA">
        <w:rPr>
          <w:rFonts w:ascii="Times New Roman" w:hAnsi="Times New Roman" w:cs="Times New Roman"/>
          <w:sz w:val="28"/>
          <w:szCs w:val="28"/>
        </w:rPr>
        <w:t>а для этого запомните следующее:</w:t>
      </w:r>
    </w:p>
    <w:p w:rsidR="00DA10CA" w:rsidRPr="00DA10CA" w:rsidRDefault="00DA10CA" w:rsidP="00713CE6">
      <w:pPr>
        <w:pStyle w:val="a3"/>
        <w:numPr>
          <w:ilvl w:val="0"/>
          <w:numId w:val="8"/>
        </w:numPr>
        <w:tabs>
          <w:tab w:val="left" w:pos="567"/>
        </w:tabs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t xml:space="preserve">для ребенка вы являетесь образцом в речи, поскольку дети учатся речевому общению, подражая, слушая, наблюдая за вами. Ваш ребенок будет говорить так, как его домашние. </w:t>
      </w:r>
    </w:p>
    <w:p w:rsidR="00DA10CA" w:rsidRPr="00DA10CA" w:rsidRDefault="00DA10CA" w:rsidP="00713CE6">
      <w:pPr>
        <w:pStyle w:val="a3"/>
        <w:numPr>
          <w:ilvl w:val="0"/>
          <w:numId w:val="8"/>
        </w:numPr>
        <w:tabs>
          <w:tab w:val="left" w:pos="567"/>
        </w:tabs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10CA">
        <w:rPr>
          <w:rFonts w:ascii="Times New Roman" w:hAnsi="Times New Roman" w:cs="Times New Roman"/>
          <w:sz w:val="28"/>
          <w:szCs w:val="28"/>
        </w:rPr>
        <w:t>ебёнок постоянно изучает то, что он наблюдает, и понимает гораздо больше, чем может сказать;</w:t>
      </w:r>
    </w:p>
    <w:p w:rsidR="00DA10CA" w:rsidRPr="00DA10CA" w:rsidRDefault="00DA10CA" w:rsidP="00713CE6">
      <w:pPr>
        <w:pStyle w:val="a3"/>
        <w:numPr>
          <w:ilvl w:val="0"/>
          <w:numId w:val="8"/>
        </w:numPr>
        <w:tabs>
          <w:tab w:val="left" w:pos="567"/>
        </w:tabs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читают ему;</w:t>
      </w:r>
    </w:p>
    <w:p w:rsidR="00DA10CA" w:rsidRPr="00DA10CA" w:rsidRDefault="00DA10CA" w:rsidP="00713CE6">
      <w:pPr>
        <w:pStyle w:val="a3"/>
        <w:numPr>
          <w:ilvl w:val="0"/>
          <w:numId w:val="8"/>
        </w:numPr>
        <w:tabs>
          <w:tab w:val="left" w:pos="567"/>
        </w:tabs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CA">
        <w:rPr>
          <w:rFonts w:ascii="Times New Roman" w:hAnsi="Times New Roman" w:cs="Times New Roman"/>
          <w:sz w:val="28"/>
          <w:szCs w:val="28"/>
        </w:rPr>
        <w:t>вам принадлежит исключительно активная роль в обучении вашего малыша умению думать и говорить, но не менее активная роль в интеллектуальном, эмоциональном, речевом и коммуникативном развитии присуща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CA">
        <w:rPr>
          <w:rFonts w:ascii="Times New Roman" w:hAnsi="Times New Roman" w:cs="Times New Roman"/>
          <w:sz w:val="28"/>
          <w:szCs w:val="28"/>
        </w:rPr>
        <w:t>ребёнку;</w:t>
      </w:r>
    </w:p>
    <w:p w:rsidR="00DA10CA" w:rsidRPr="00DA10CA" w:rsidRDefault="00DA10CA" w:rsidP="00713CE6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CA">
        <w:rPr>
          <w:rFonts w:ascii="Times New Roman" w:hAnsi="Times New Roman" w:cs="Times New Roman"/>
          <w:sz w:val="28"/>
          <w:szCs w:val="28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удалённых от него.</w:t>
      </w:r>
    </w:p>
    <w:p w:rsidR="004551DF" w:rsidRPr="00DA10CA" w:rsidRDefault="001F5F57" w:rsidP="00713CE6">
      <w:pPr>
        <w:pStyle w:val="a3"/>
        <w:shd w:val="clear" w:color="auto" w:fill="FFFFFF"/>
        <w:tabs>
          <w:tab w:val="left" w:pos="567"/>
        </w:tabs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</w:t>
      </w:r>
      <w:r w:rsid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важная и существенная составляющая жизни детей в детском саду. Игры можно включать не только в занятия и в совместную деятельность воспитателя с детьми, но и в самостоятельную деятельность детей. В игре у детей формируются:</w:t>
      </w:r>
    </w:p>
    <w:p w:rsidR="004551DF" w:rsidRDefault="001F5F57" w:rsidP="00713CE6">
      <w:pPr>
        <w:pStyle w:val="a3"/>
        <w:numPr>
          <w:ilvl w:val="0"/>
          <w:numId w:val="5"/>
        </w:num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пользоваться в диалоге различными видами реплик (вопросами, сообщениями, побуждениями) и соответствующими им ответными реакциями.</w:t>
      </w:r>
    </w:p>
    <w:p w:rsidR="001F5F57" w:rsidRPr="004551DF" w:rsidRDefault="001F5F57" w:rsidP="00713CE6">
      <w:pPr>
        <w:pStyle w:val="a3"/>
        <w:numPr>
          <w:ilvl w:val="0"/>
          <w:numId w:val="5"/>
        </w:num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соблюдать элементарные правила поведения в диалоге: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очерёдность в разговоре;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выслушивать собеседника, не пе</w:t>
      </w:r>
      <w:r w:rsidR="0045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ребивая поддерживать общую тему </w:t>
      </w: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разговора, не отвлекаться от неё;</w:t>
      </w:r>
    </w:p>
    <w:p w:rsidR="001F5F57" w:rsidRPr="005B0403" w:rsidRDefault="00713CE6" w:rsidP="00713CE6">
      <w:p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6595110</wp:posOffset>
            </wp:positionV>
            <wp:extent cx="2876550" cy="2876550"/>
            <wp:effectExtent l="0" t="0" r="0" b="0"/>
            <wp:wrapSquare wrapText="bothSides"/>
            <wp:docPr id="7" name="Рисунок 2" descr="https://static.vecteezy.com/system/resources/previews/000/430/449/original/boy-and-girl-with-speech-bubble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vecteezy.com/system/resources/previews/000/430/449/original/boy-and-girl-with-speech-bubbles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F57"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говорить с полным ртом;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говорить спокойно, доброжелательным тоном.</w:t>
      </w:r>
    </w:p>
    <w:p w:rsidR="001F5F57" w:rsidRPr="00DA10CA" w:rsidRDefault="001F5F57" w:rsidP="00713CE6">
      <w:p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DA10C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Поэтому необходимо: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интерес к игре, воспитывать умение самостоятельно занять себя игрой (индивидуальной и совместной со сверстниками).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Развивать диалогическое общение в сюжетно – ролевой игре не прямо, а оказывая развивающее влияние на саму игру через создание предметно-игровой среды, через участие взрослого в детских играх в качестве </w:t>
      </w: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партнёра.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Включать в игру по любой тематике эпизоды «телефонных разговоров», различных персонажей для активизации ролевого диалога.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- сложная форма социального взаимодействия. Участвовать в диалоге иногда бывает труднее, чем строить монологическое высказывание.</w:t>
      </w:r>
    </w:p>
    <w:p w:rsidR="001F5F57" w:rsidRPr="00713CE6" w:rsidRDefault="001F5F57" w:rsidP="00713CE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u w:val="single"/>
          <w:lang w:eastAsia="ru-RU"/>
        </w:rPr>
        <w:t>Можно выделить несколько групп диалогических умений: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Собственные речевые умения:</w:t>
      </w:r>
    </w:p>
    <w:p w:rsidR="001F5F57" w:rsidRPr="00DA10CA" w:rsidRDefault="001F5F57" w:rsidP="00713CE6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вступать в общение (уметь и знать, когда и как можно начать разговор со знакомым и незнакомым человеком, занятым, разговаривающим </w:t>
      </w:r>
      <w:proofErr w:type="gramStart"/>
      <w:r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другим);</w:t>
      </w:r>
    </w:p>
    <w:p w:rsidR="004551DF" w:rsidRPr="00DA10CA" w:rsidRDefault="001F5F57" w:rsidP="00713CE6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и завершать общение (слушать и слышать </w:t>
      </w:r>
      <w:r w:rsidR="004551DF"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собеседника);</w:t>
      </w:r>
    </w:p>
    <w:p w:rsidR="004551DF" w:rsidRPr="00DA10CA" w:rsidRDefault="001F5F57" w:rsidP="00713CE6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инициативу в общении, переспрашивать; </w:t>
      </w:r>
    </w:p>
    <w:p w:rsidR="004551DF" w:rsidRPr="00DA10CA" w:rsidRDefault="001F5F57" w:rsidP="00713CE6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доказывать свою точку зрения; </w:t>
      </w:r>
    </w:p>
    <w:p w:rsidR="001F5F57" w:rsidRPr="00DA10CA" w:rsidRDefault="001F5F57" w:rsidP="00713CE6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отношение к предмету разговора - сравнивать, излагать своё мнение, приводить примеры, оценивать, соглашаться или возражать, спрашивать, отвечать, высказываться связно;</w:t>
      </w:r>
      <w:proofErr w:type="gramEnd"/>
    </w:p>
    <w:p w:rsidR="001F5F57" w:rsidRPr="00DA10CA" w:rsidRDefault="001F5F57" w:rsidP="00713CE6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выразительно, в нормальном темпе, пользоваться интонацией диалога</w:t>
      </w:r>
      <w:r w:rsidR="004551DF" w:rsidRPr="00DA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Умения речевого этикета.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речевой этикет включаются: обращение, знакомство, приветствие, привлечение внимания, приглашение, просьба, согласие и отказ, извинение, жалоба, сочувствие, неодобрение, поздравление, благодарность и другие.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Умение общаться в паре, в группе из 3 – 5 человек, в коллективе.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4.Умение общаться для планирования совместных действий, достижения результатов и их обсуждение, участвовать в обсуждении определённой темы.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5.Неречевые (невербальные) умения – уместное использование мимики, жестов.</w:t>
      </w:r>
      <w:r w:rsidR="00713CE6" w:rsidRPr="00713C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1F5F57" w:rsidRPr="005B0403" w:rsidRDefault="001F5F57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Вышеназванными умениями ребёнок овладевает, во-первых, повседневно общаясь </w:t>
      </w:r>
      <w:r w:rsidR="004551DF"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а во - вторых, в </w:t>
      </w:r>
      <w:r w:rsidR="0071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B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 специального обучения способам ведения диалога.</w:t>
      </w:r>
    </w:p>
    <w:p w:rsidR="001F5F57" w:rsidRPr="00713CE6" w:rsidRDefault="00713CE6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3387090</wp:posOffset>
            </wp:positionH>
            <wp:positionV relativeFrom="margin">
              <wp:posOffset>6728460</wp:posOffset>
            </wp:positionV>
            <wp:extent cx="2876550" cy="2524125"/>
            <wp:effectExtent l="19050" t="0" r="0" b="0"/>
            <wp:wrapSquare wrapText="bothSides"/>
            <wp:docPr id="8" name="Рисунок 1" descr="https://dou-149.ru/wp-content/uploads/2021/06/%D1%88%D0%B5%D0%BF%D0%BE%D1%82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-149.ru/wp-content/uploads/2021/06/%D1%88%D0%B5%D0%BF%D0%BE%D1%82%D0%BE%D0%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89" w:rsidRPr="00713CE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Д</w:t>
      </w:r>
      <w:r w:rsidR="001F5F57" w:rsidRPr="00713CE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иалог требует от ребенка особых социально – речевых умений, освоение которых происходит постепенно.</w:t>
      </w:r>
    </w:p>
    <w:p w:rsidR="00025E43" w:rsidRPr="00713CE6" w:rsidRDefault="00025E43" w:rsidP="00713CE6">
      <w:pPr>
        <w:shd w:val="clear" w:color="auto" w:fill="FFFFFF"/>
        <w:spacing w:after="0" w:line="252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</w:p>
    <w:p w:rsidR="00713CE6" w:rsidRDefault="00713CE6" w:rsidP="00713CE6">
      <w:pPr>
        <w:spacing w:after="0" w:line="252" w:lineRule="auto"/>
        <w:ind w:left="-567"/>
        <w:jc w:val="center"/>
        <w:rPr>
          <w:rFonts w:ascii="Times New Roman" w:hAnsi="Times New Roman" w:cs="Times New Roman"/>
          <w:i/>
          <w:color w:val="E36C0A" w:themeColor="accent6" w:themeShade="BF"/>
          <w:sz w:val="28"/>
        </w:rPr>
      </w:pPr>
      <w:r w:rsidRPr="00713CE6">
        <w:rPr>
          <w:rFonts w:ascii="Times New Roman" w:hAnsi="Times New Roman" w:cs="Times New Roman"/>
          <w:i/>
          <w:color w:val="E36C0A" w:themeColor="accent6" w:themeShade="BF"/>
          <w:sz w:val="28"/>
        </w:rPr>
        <w:t xml:space="preserve">Следует уделять ребёнку больше времени, так как в детстве влияние семьи на речевое и когнитивное развитие, приобщение ребёнка к жизни общества являются решающими. Именно в эти годы закладываются основы успешного общения и уверенности в себе, что способствует дальнейшему продвижению ребёнка в компании сверстников, в школе, </w:t>
      </w:r>
    </w:p>
    <w:p w:rsidR="00025E43" w:rsidRPr="00713CE6" w:rsidRDefault="00713CE6" w:rsidP="00713CE6">
      <w:pPr>
        <w:spacing w:after="0" w:line="252" w:lineRule="auto"/>
        <w:ind w:left="-567"/>
        <w:jc w:val="center"/>
        <w:rPr>
          <w:rFonts w:ascii="Times New Roman" w:hAnsi="Times New Roman" w:cs="Times New Roman"/>
          <w:i/>
          <w:color w:val="E36C0A" w:themeColor="accent6" w:themeShade="BF"/>
          <w:sz w:val="28"/>
        </w:rPr>
      </w:pPr>
      <w:r w:rsidRPr="00713CE6">
        <w:rPr>
          <w:rFonts w:ascii="Times New Roman" w:hAnsi="Times New Roman" w:cs="Times New Roman"/>
          <w:i/>
          <w:color w:val="E36C0A" w:themeColor="accent6" w:themeShade="BF"/>
          <w:sz w:val="28"/>
        </w:rPr>
        <w:t>а в дальнейшем на работе.</w:t>
      </w:r>
    </w:p>
    <w:p w:rsidR="00025E43" w:rsidRPr="00713CE6" w:rsidRDefault="00025E43" w:rsidP="00713CE6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</w:p>
    <w:sectPr w:rsidR="00025E43" w:rsidRPr="00713CE6" w:rsidSect="003415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A8F"/>
    <w:multiLevelType w:val="multilevel"/>
    <w:tmpl w:val="EA9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F4F87"/>
    <w:multiLevelType w:val="multilevel"/>
    <w:tmpl w:val="5EB4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354A7"/>
    <w:multiLevelType w:val="hybridMultilevel"/>
    <w:tmpl w:val="C550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8BA"/>
    <w:multiLevelType w:val="hybridMultilevel"/>
    <w:tmpl w:val="76CE4B6A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41D2D"/>
    <w:multiLevelType w:val="hybridMultilevel"/>
    <w:tmpl w:val="E47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6101"/>
    <w:multiLevelType w:val="hybridMultilevel"/>
    <w:tmpl w:val="65749D88"/>
    <w:lvl w:ilvl="0" w:tplc="000662C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47FE1071"/>
    <w:multiLevelType w:val="multilevel"/>
    <w:tmpl w:val="DA1E47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56816469"/>
    <w:multiLevelType w:val="multilevel"/>
    <w:tmpl w:val="231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D7BCC"/>
    <w:multiLevelType w:val="hybridMultilevel"/>
    <w:tmpl w:val="1A1AB7DC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40"/>
    <w:rsid w:val="00025E43"/>
    <w:rsid w:val="001F5F57"/>
    <w:rsid w:val="002142FA"/>
    <w:rsid w:val="003415D3"/>
    <w:rsid w:val="004551DF"/>
    <w:rsid w:val="005B0403"/>
    <w:rsid w:val="006E7489"/>
    <w:rsid w:val="00713CE6"/>
    <w:rsid w:val="0080343C"/>
    <w:rsid w:val="00BD0240"/>
    <w:rsid w:val="00D90B4E"/>
    <w:rsid w:val="00DA10CA"/>
    <w:rsid w:val="00DE62CF"/>
    <w:rsid w:val="00E4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1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olesya</cp:lastModifiedBy>
  <cp:revision>7</cp:revision>
  <dcterms:created xsi:type="dcterms:W3CDTF">2021-12-01T08:34:00Z</dcterms:created>
  <dcterms:modified xsi:type="dcterms:W3CDTF">2021-12-15T07:44:00Z</dcterms:modified>
</cp:coreProperties>
</file>