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0" w:rsidRPr="00816FEF" w:rsidRDefault="005152B0" w:rsidP="0051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816FEF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униципальное автономное дошкольное образовательное учреждение</w:t>
      </w: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6FEF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детский сад № 11 «Умка» г. Павлово</w:t>
      </w: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52B0" w:rsidRPr="005152B0" w:rsidRDefault="005152B0" w:rsidP="005152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52B0" w:rsidRPr="005152B0" w:rsidRDefault="005152B0" w:rsidP="005152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2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педагогов</w:t>
      </w:r>
    </w:p>
    <w:p w:rsidR="005152B0" w:rsidRPr="005152B0" w:rsidRDefault="005152B0" w:rsidP="005152B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52B0">
        <w:rPr>
          <w:b/>
          <w:bCs/>
          <w:color w:val="000000"/>
          <w:sz w:val="28"/>
          <w:szCs w:val="28"/>
        </w:rPr>
        <w:t>«Новые технологии для нового поколения:</w:t>
      </w:r>
    </w:p>
    <w:p w:rsidR="005152B0" w:rsidRPr="005152B0" w:rsidRDefault="005152B0" w:rsidP="00515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152B0">
        <w:rPr>
          <w:b/>
          <w:bCs/>
          <w:color w:val="000000"/>
          <w:sz w:val="28"/>
          <w:szCs w:val="28"/>
        </w:rPr>
        <w:t>цифровая образовательная среда дошкольной организации»</w:t>
      </w:r>
    </w:p>
    <w:p w:rsidR="005152B0" w:rsidRDefault="005152B0" w:rsidP="00515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152B0" w:rsidRDefault="005152B0" w:rsidP="00515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152B0" w:rsidRDefault="005152B0" w:rsidP="00515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152B0" w:rsidRDefault="005152B0" w:rsidP="00515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152B0" w:rsidRDefault="005152B0" w:rsidP="00515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152B0" w:rsidRDefault="005152B0" w:rsidP="005152B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152B0" w:rsidRDefault="005152B0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t>Подготовила</w:t>
      </w:r>
      <w:r w:rsidR="005152B0">
        <w:rPr>
          <w:b/>
          <w:bCs/>
          <w:color w:val="000000"/>
        </w:rPr>
        <w:t>:</w:t>
      </w:r>
    </w:p>
    <w:p w:rsidR="0001661B" w:rsidRPr="0001661B" w:rsidRDefault="0001661B" w:rsidP="0001661B">
      <w:pPr>
        <w:pStyle w:val="a3"/>
        <w:shd w:val="clear" w:color="auto" w:fill="FFFFFF"/>
        <w:spacing w:before="0" w:beforeAutospacing="0" w:after="0" w:afterAutospacing="0"/>
        <w:ind w:left="7080"/>
        <w:rPr>
          <w:bCs/>
          <w:color w:val="000000"/>
        </w:rPr>
      </w:pPr>
      <w:r w:rsidRPr="0001661B">
        <w:rPr>
          <w:bCs/>
          <w:color w:val="000000"/>
        </w:rPr>
        <w:t xml:space="preserve"> воспитатель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/>
        <w:ind w:left="7080"/>
        <w:rPr>
          <w:bCs/>
          <w:color w:val="000000"/>
        </w:rPr>
      </w:pPr>
      <w:r w:rsidRPr="0001661B">
        <w:rPr>
          <w:bCs/>
          <w:color w:val="000000"/>
        </w:rPr>
        <w:t>Нефедова И.В</w:t>
      </w:r>
      <w:r w:rsidR="0001661B" w:rsidRPr="0001661B">
        <w:rPr>
          <w:bCs/>
          <w:color w:val="000000"/>
        </w:rPr>
        <w:t>.</w:t>
      </w:r>
    </w:p>
    <w:p w:rsidR="005152B0" w:rsidRDefault="005152B0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1661B" w:rsidRDefault="005152B0" w:rsidP="000166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2021 г</w:t>
      </w:r>
      <w:r w:rsidR="0001661B">
        <w:rPr>
          <w:b/>
          <w:bCs/>
          <w:color w:val="000000"/>
        </w:rPr>
        <w:br w:type="page"/>
      </w:r>
    </w:p>
    <w:p w:rsidR="005152B0" w:rsidRPr="0001661B" w:rsidRDefault="003D5872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rPr>
          <w:color w:val="000000"/>
          <w:sz w:val="26"/>
          <w:szCs w:val="26"/>
        </w:rPr>
      </w:pPr>
      <w:r w:rsidRPr="0001661B"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466975" cy="1990725"/>
            <wp:effectExtent l="19050" t="0" r="9525" b="0"/>
            <wp:wrapSquare wrapText="bothSides"/>
            <wp:docPr id="1" name="Рисунок 1" descr="C:\Users\Admin\Desktop\10-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0-4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61B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35528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2505075" cy="2009775"/>
            <wp:effectExtent l="19050" t="0" r="9525" b="0"/>
            <wp:wrapSquare wrapText="bothSides"/>
            <wp:docPr id="2" name="Рисунок 2" descr="C:\Users\Admin\Desktop\1613678867_23-p-fon-dlya-prezentatsii-bezopasnii-internet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13678867_23-p-fon-dlya-prezentatsii-bezopasnii-internet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661B" w:rsidRPr="0001661B">
        <w:rPr>
          <w:color w:val="000000"/>
          <w:sz w:val="26"/>
          <w:szCs w:val="26"/>
        </w:rPr>
        <w:t>В</w:t>
      </w:r>
      <w:r w:rsidR="005152B0" w:rsidRPr="0001661B">
        <w:rPr>
          <w:color w:val="000000"/>
          <w:sz w:val="26"/>
          <w:szCs w:val="26"/>
        </w:rPr>
        <w:t xml:space="preserve"> </w:t>
      </w:r>
      <w:r w:rsidR="00B90E76" w:rsidRPr="0001661B">
        <w:rPr>
          <w:color w:val="000000"/>
          <w:sz w:val="26"/>
          <w:szCs w:val="26"/>
        </w:rPr>
        <w:t>современном мире</w:t>
      </w:r>
      <w:r w:rsidR="005152B0" w:rsidRPr="0001661B">
        <w:rPr>
          <w:color w:val="000000"/>
          <w:sz w:val="26"/>
          <w:szCs w:val="26"/>
        </w:rPr>
        <w:t xml:space="preserve"> окружающее цифровое пространство стало неотъемлемой составляющей жизни ребенка, начиная с раннего возраста. Источником </w:t>
      </w:r>
      <w:r w:rsidR="00B90E76" w:rsidRPr="0001661B">
        <w:rPr>
          <w:color w:val="000000"/>
          <w:sz w:val="26"/>
          <w:szCs w:val="26"/>
        </w:rPr>
        <w:t>получения знаний ребенком</w:t>
      </w:r>
      <w:r w:rsidR="005152B0" w:rsidRPr="0001661B">
        <w:rPr>
          <w:color w:val="000000"/>
          <w:sz w:val="26"/>
          <w:szCs w:val="26"/>
        </w:rPr>
        <w:t xml:space="preserve"> об окружающем мире, общечеловеческих ценностях, отношениях между людьми становятся не только родители, социальное окружение и образовательные организации, но и медиаресурсы. Для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впечатлений. Нас не удивляет то, что планшеты и телефоны являются игрушками детей, сидящих в колясках и на коленях у родителей. С раннего возраста дети осваивают электронные устройства, знают, на какую кнопку нажать. И для взрослых это удобно: не нужно утруждать себя общением с ребенком. Дети привыкают, что электронные устройства служат игрушками. Но спектр их возможностей значительно шире.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 Потребности и интересы детей учтены в основных нормативных документах в области образования, где ключевой задачей является повышение качества и доступности образования, в том числе, посредством организации современного цифрового образовательного пространства.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Государственная программа Российской Федерации «Развитие образования» на 2018 — 2025 годы включает в себя приоритетный проект «Современная цифровая образовательная среда в Российской Федерации»,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proofErr w:type="gramStart"/>
      <w:r w:rsidRPr="0001661B">
        <w:rPr>
          <w:color w:val="000000"/>
          <w:sz w:val="26"/>
          <w:szCs w:val="26"/>
        </w:rPr>
        <w:t>В соответствии с Федеральным законом «Об образовании в РФ» информационно-образовательная среда включает в себя электронные образовательные ресурсы, совокупность информационных и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Организация современной цифровой среды в ДОУ способствует реализации ключевых принципов, целей и задач Федерального государственного образовательного стандарта дошкольного образования. Интерактивные обучающие игры дают возможность организовать одновременное обучение детей, обладающих различными способностями и возможностями, выстраивать образовательную деятельность на основе индивидуальных особенностей каждого ребенка.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lastRenderedPageBreak/>
        <w:t xml:space="preserve">Цифровые технологии являются эффективным средством для решения задач развивающего обучения и реализации </w:t>
      </w:r>
      <w:proofErr w:type="spellStart"/>
      <w:r w:rsidRPr="0001661B">
        <w:rPr>
          <w:color w:val="000000"/>
          <w:sz w:val="26"/>
          <w:szCs w:val="26"/>
        </w:rPr>
        <w:t>деятельностного</w:t>
      </w:r>
      <w:proofErr w:type="spellEnd"/>
      <w:r w:rsidRPr="0001661B">
        <w:rPr>
          <w:color w:val="000000"/>
          <w:sz w:val="26"/>
          <w:szCs w:val="26"/>
        </w:rPr>
        <w:t xml:space="preserve"> подхода, обогащения развивающей среды ДОУ. В процессе решения виртуальных образовательных задач у детей развиваются творческий потенциал, инициатива, любознательность, настойчивость, трудолюбие, ответственность, что является целевыми ориентирами ФГОС дошкольного образования. Цифровые технологии могут стать важным звеном в организации сотрудничества детского сада с семьей, в том числе, при организации дистанционного обучения, создания социальных образовательных сетей и сообществ.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111111"/>
          <w:sz w:val="26"/>
          <w:szCs w:val="26"/>
        </w:rPr>
        <w:t>Цифровая образовательная среда (ЦОС)– это открытая совокупность информационных систем, предназначенных для обеспечения различных задач образовательного процесса. Слово «открытая» означает возможность и право любого пользователя использовать разные информационные системы в составе цифровой среды, заменять их или добавлять новые.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 xml:space="preserve">Воспитанники ДОО — это будущие школьники, и их подготовка должна </w:t>
      </w:r>
      <w:proofErr w:type="gramStart"/>
      <w:r w:rsidRPr="0001661B">
        <w:rPr>
          <w:color w:val="000000"/>
          <w:sz w:val="26"/>
          <w:szCs w:val="26"/>
        </w:rPr>
        <w:t>соотносится</w:t>
      </w:r>
      <w:proofErr w:type="gramEnd"/>
      <w:r w:rsidRPr="0001661B">
        <w:rPr>
          <w:color w:val="000000"/>
          <w:sz w:val="26"/>
          <w:szCs w:val="26"/>
        </w:rPr>
        <w:t xml:space="preserve"> в том числе и с цифровыми технологиями, имеющими качественное преимущество перед традиционными методиками обучения. Цифровые технологии формируют современную образовательную среду, дают новый потенциал классическим методам и приемам, предоставляют педагогам новые инструменты.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 xml:space="preserve">Стоит отметить принципы формирования цифровой образовательной среды в ДОО. Обратим внимание на принципе вариативности, который дает </w:t>
      </w:r>
      <w:proofErr w:type="spellStart"/>
      <w:r w:rsidRPr="0001661B">
        <w:rPr>
          <w:color w:val="000000"/>
          <w:sz w:val="26"/>
          <w:szCs w:val="26"/>
        </w:rPr>
        <w:t>возможностьреализации</w:t>
      </w:r>
      <w:proofErr w:type="spellEnd"/>
      <w:r w:rsidRPr="0001661B">
        <w:rPr>
          <w:color w:val="000000"/>
          <w:sz w:val="26"/>
          <w:szCs w:val="26"/>
        </w:rPr>
        <w:t xml:space="preserve"> разных ООП </w:t>
      </w:r>
      <w:proofErr w:type="spellStart"/>
      <w:r w:rsidRPr="0001661B">
        <w:rPr>
          <w:color w:val="000000"/>
          <w:sz w:val="26"/>
          <w:szCs w:val="26"/>
        </w:rPr>
        <w:t>иразных</w:t>
      </w:r>
      <w:proofErr w:type="spellEnd"/>
      <w:r w:rsidRPr="0001661B">
        <w:rPr>
          <w:color w:val="000000"/>
          <w:sz w:val="26"/>
          <w:szCs w:val="26"/>
        </w:rPr>
        <w:t xml:space="preserve"> режимов работы ДОО.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Существуют два вида режима: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proofErr w:type="spellStart"/>
      <w:r w:rsidRPr="0001661B">
        <w:rPr>
          <w:color w:val="000000"/>
          <w:sz w:val="26"/>
          <w:szCs w:val="26"/>
        </w:rPr>
        <w:t>Offline</w:t>
      </w:r>
      <w:proofErr w:type="spellEnd"/>
      <w:r w:rsidRPr="0001661B">
        <w:rPr>
          <w:color w:val="000000"/>
          <w:sz w:val="26"/>
          <w:szCs w:val="26"/>
        </w:rPr>
        <w:t xml:space="preserve"> - местонахождение и время не является существенным, так как все взаимодействие организовывается в отложенном режиме;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proofErr w:type="spellStart"/>
      <w:r w:rsidRPr="0001661B">
        <w:rPr>
          <w:color w:val="000000"/>
          <w:sz w:val="26"/>
          <w:szCs w:val="26"/>
        </w:rPr>
        <w:t>Online</w:t>
      </w:r>
      <w:proofErr w:type="spellEnd"/>
      <w:r w:rsidRPr="0001661B">
        <w:rPr>
          <w:color w:val="000000"/>
          <w:sz w:val="26"/>
          <w:szCs w:val="26"/>
        </w:rPr>
        <w:t xml:space="preserve"> – обучающийся с родителем (законным представителем) и педагог находится у автоматизированного рабочего места.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При реализации образовательной программы дошкольного образования с применением дистанционных технологий, в зависимости от технических условий, в образовательных организациях применяются разные </w:t>
      </w:r>
      <w:r w:rsidRPr="0001661B">
        <w:rPr>
          <w:b/>
          <w:bCs/>
          <w:color w:val="000000"/>
          <w:sz w:val="26"/>
          <w:szCs w:val="26"/>
        </w:rPr>
        <w:t>моделиобучения</w:t>
      </w:r>
      <w:r w:rsidRPr="0001661B">
        <w:rPr>
          <w:color w:val="000000"/>
          <w:sz w:val="26"/>
          <w:szCs w:val="26"/>
        </w:rPr>
        <w:t>: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обучение в режиме онлайн (электронноеобучение);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 xml:space="preserve">дистанционное обучение через </w:t>
      </w:r>
      <w:proofErr w:type="gramStart"/>
      <w:r w:rsidRPr="0001661B">
        <w:rPr>
          <w:color w:val="000000"/>
          <w:sz w:val="26"/>
          <w:szCs w:val="26"/>
        </w:rPr>
        <w:t>интерактивные</w:t>
      </w:r>
      <w:proofErr w:type="gramEnd"/>
      <w:r w:rsidRPr="0001661B">
        <w:rPr>
          <w:color w:val="000000"/>
          <w:sz w:val="26"/>
          <w:szCs w:val="26"/>
        </w:rPr>
        <w:t xml:space="preserve"> учебныематериалы;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самостоятельная работа родителей с детьми на основе обратной связи через сайт, электронную почту, интернет-мессенджеры, социальныесети.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Далее рассмотрим области применения цифровых технологий педагогами ДОУ.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Какие цифровые инструменты уже помогают в нашей работе?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 xml:space="preserve">1. </w:t>
      </w:r>
      <w:r w:rsidRPr="0001661B">
        <w:rPr>
          <w:b/>
          <w:color w:val="000000"/>
          <w:sz w:val="26"/>
          <w:szCs w:val="26"/>
        </w:rPr>
        <w:t>Ведение документации.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В процессе образовательной деятельности педагог составляет и оформляет документацию: календарные и перспективные планы, отчеты, мониторинг выполнения программы, диагностику развития детей, готовит материал для оформления родительского уголка. Администрация образовательной организации ведет документацию и оформляет отчеты в электронной форме, отправляет их через электронную почту.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 xml:space="preserve">2. </w:t>
      </w:r>
      <w:r w:rsidRPr="0001661B">
        <w:rPr>
          <w:b/>
          <w:color w:val="000000"/>
          <w:sz w:val="26"/>
          <w:szCs w:val="26"/>
        </w:rPr>
        <w:t>Методическая работа, повышение квалификации педагога.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lastRenderedPageBreak/>
        <w:t>В современном обществе сетевые электронные ресурсы – это наиболее удобный способ распространения новых методических идей и дидактических пособий, доступный педагогам независимо от места их проживания. Методические материалы в виде электронных ресурсов могут быть использованы во время подготовки педагога к занятиям, для изучения новых методик, при подборе наглядных пособий к занятию.</w:t>
      </w:r>
    </w:p>
    <w:p w:rsidR="005152B0" w:rsidRPr="0001661B" w:rsidRDefault="0001661B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2996565</wp:posOffset>
            </wp:positionH>
            <wp:positionV relativeFrom="margin">
              <wp:posOffset>1489710</wp:posOffset>
            </wp:positionV>
            <wp:extent cx="2876550" cy="2457450"/>
            <wp:effectExtent l="19050" t="0" r="0" b="0"/>
            <wp:wrapSquare wrapText="bothSides"/>
            <wp:docPr id="3" name="Рисунок 1" descr="https://feodou29.crimea-school.ru/sites/default/files/images/5431289603fb978d5b62b2d2d93a1c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odou29.crimea-school.ru/sites/default/files/images/5431289603fb978d5b62b2d2d93a1c4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2B0" w:rsidRPr="0001661B">
        <w:rPr>
          <w:color w:val="000000"/>
          <w:sz w:val="26"/>
          <w:szCs w:val="26"/>
        </w:rPr>
        <w:t>Сетевые сообщества педагогов позволяют не только находить и использовать необходимые методические разработки, но и размещать свои материалы, делиться педагогическим опытом по подготовке и проведению мероприятий, по использованию различных методик, технологий.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 xml:space="preserve">Педагоги имеют возможность совершенствовать свои навыки, обновлять знания и поддерживать непрерывное самообразование и повышение квалификации с помощью </w:t>
      </w:r>
      <w:proofErr w:type="gramStart"/>
      <w:r w:rsidRPr="0001661B">
        <w:rPr>
          <w:color w:val="000000"/>
          <w:sz w:val="26"/>
          <w:szCs w:val="26"/>
        </w:rPr>
        <w:t>Интернет-технологий</w:t>
      </w:r>
      <w:proofErr w:type="gramEnd"/>
      <w:r w:rsidRPr="0001661B">
        <w:rPr>
          <w:color w:val="000000"/>
          <w:sz w:val="26"/>
          <w:szCs w:val="26"/>
        </w:rPr>
        <w:t xml:space="preserve"> (к ним можно отнести видеоконференцсвязь, </w:t>
      </w:r>
      <w:proofErr w:type="spellStart"/>
      <w:r w:rsidRPr="0001661B">
        <w:rPr>
          <w:color w:val="000000"/>
          <w:sz w:val="26"/>
          <w:szCs w:val="26"/>
        </w:rPr>
        <w:t>вебинары</w:t>
      </w:r>
      <w:proofErr w:type="spellEnd"/>
      <w:r w:rsidRPr="0001661B">
        <w:rPr>
          <w:color w:val="000000"/>
          <w:sz w:val="26"/>
          <w:szCs w:val="26"/>
        </w:rPr>
        <w:t xml:space="preserve">, </w:t>
      </w:r>
      <w:proofErr w:type="spellStart"/>
      <w:r w:rsidRPr="0001661B">
        <w:rPr>
          <w:color w:val="000000"/>
          <w:sz w:val="26"/>
          <w:szCs w:val="26"/>
        </w:rPr>
        <w:t>онлайн</w:t>
      </w:r>
      <w:proofErr w:type="spellEnd"/>
      <w:r w:rsidRPr="0001661B">
        <w:rPr>
          <w:color w:val="000000"/>
          <w:sz w:val="26"/>
          <w:szCs w:val="26"/>
        </w:rPr>
        <w:t xml:space="preserve"> конференции, мастер классы, дистанционное повышение квалификации и переподготовки, конкурсы профессионального мастерства, методических разработок, тестирование). Важным аспектом работы педагога является и участие в различных педагогических проектах, дистанционных конкурсах, викторинах, олимпиадах, что повышает уровень самооценки, как педагога, так и воспитанников. Очное участие в таких мероприятиях часто невозможно из-за удаленности региона, финансовых затрат и других причин. А дистанционное участие доступно всем.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 xml:space="preserve">3. </w:t>
      </w:r>
      <w:r w:rsidRPr="0001661B">
        <w:rPr>
          <w:b/>
          <w:color w:val="000000"/>
          <w:sz w:val="26"/>
          <w:szCs w:val="26"/>
        </w:rPr>
        <w:t>Воспитательно-образовательный процесс.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Существуют множество цифровых устройств, применимых</w:t>
      </w:r>
      <w:bookmarkStart w:id="0" w:name="_GoBack"/>
      <w:bookmarkEnd w:id="0"/>
      <w:r w:rsidRPr="0001661B">
        <w:rPr>
          <w:color w:val="000000"/>
          <w:sz w:val="26"/>
          <w:szCs w:val="26"/>
        </w:rPr>
        <w:t>в ДОУ. Это всем нам хорошо известные компьютеры, ноутбуки, планшеты, проекторы, экраны, интерактивные доски.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Но так как мы с вами всегда должны стремиться к лучшему, развиваться сами и развивать нашу образовательную среду мне хочется рассказать вам о некоторых, специально созданных для обучения дошкольников цифровых устройствах. К ним относятся: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 xml:space="preserve">Интерактивные </w:t>
      </w:r>
      <w:proofErr w:type="spellStart"/>
      <w:r w:rsidRPr="0001661B">
        <w:rPr>
          <w:color w:val="000000"/>
          <w:sz w:val="26"/>
          <w:szCs w:val="26"/>
        </w:rPr>
        <w:t>скалодромы</w:t>
      </w:r>
      <w:proofErr w:type="spellEnd"/>
      <w:r w:rsidRPr="0001661B">
        <w:rPr>
          <w:color w:val="000000"/>
          <w:sz w:val="26"/>
          <w:szCs w:val="26"/>
        </w:rPr>
        <w:t> – обучающая игровая система, которая объединяет в себе инновационные технологии, физическую активность и образовательные задачи. Это стена, оборудованная выступами для лазания и меняющая свой дизайн в зависимости от выбора игры.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Интерактивные песочницы — комплекс, в котором с помощью технологий дополненной реальности обычный песок превращается в земную поверхность с озёрами и горами, вулканами и долинами.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Интерактивные полы — это горизонтальная интерактивная система в виде пола, которая реагирует на движения тела человека.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 xml:space="preserve">Интерактивные столы для дошкольных учреждений с развивающими играми, мультиками и приложениями – это современное оборудование для детей. С его </w:t>
      </w:r>
      <w:r w:rsidRPr="0001661B">
        <w:rPr>
          <w:color w:val="000000"/>
          <w:sz w:val="26"/>
          <w:szCs w:val="26"/>
        </w:rPr>
        <w:lastRenderedPageBreak/>
        <w:t>помощью педагог может проводить интересные, познавательные занятия, показывать наглядный материал. Больше не нужно думать, как привлечь и удержать внимание дошкольника.</w:t>
      </w:r>
    </w:p>
    <w:p w:rsidR="005152B0" w:rsidRPr="0001661B" w:rsidRDefault="0001661B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680085</wp:posOffset>
            </wp:positionV>
            <wp:extent cx="1800225" cy="1609725"/>
            <wp:effectExtent l="19050" t="0" r="9525" b="0"/>
            <wp:wrapSquare wrapText="bothSides"/>
            <wp:docPr id="4" name="Рисунок 4" descr="http://priuralye.ru/upload/iblock/f88/f883af46eb1d26f089eb62b25ca8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uralye.ru/upload/iblock/f88/f883af46eb1d26f089eb62b25ca80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2B0" w:rsidRPr="0001661B">
        <w:rPr>
          <w:color w:val="000000"/>
          <w:sz w:val="26"/>
          <w:szCs w:val="26"/>
        </w:rPr>
        <w:t>Мобильное электронное образование - предлагает широкий набор инструментов</w:t>
      </w:r>
      <w:r w:rsidR="005152B0" w:rsidRPr="0001661B">
        <w:rPr>
          <w:color w:val="000000"/>
          <w:sz w:val="26"/>
          <w:szCs w:val="26"/>
        </w:rPr>
        <w:br/>
        <w:t>для работы с детьми дошкольного возраста,</w:t>
      </w:r>
      <w:r w:rsidR="005152B0" w:rsidRPr="0001661B">
        <w:rPr>
          <w:color w:val="000000"/>
          <w:sz w:val="26"/>
          <w:szCs w:val="26"/>
        </w:rPr>
        <w:br/>
        <w:t>как в группах, так и индивидуально.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Тематический план программы построен в логике календарного года и позволяет организовать занятия в соответствии с традиционным порядком развивающих занятий в дошкольных учреждениях.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С помощью мультимедийных учебных материалов МЭО по 36 темам дети развивают логику, интеллект и мелкую моторику, познавая</w:t>
      </w:r>
      <w:r w:rsidRPr="0001661B">
        <w:rPr>
          <w:color w:val="000000"/>
          <w:sz w:val="26"/>
          <w:szCs w:val="26"/>
        </w:rPr>
        <w:br/>
        <w:t>окружающий мир и вырабатывая стимул к дальнейшему обучению.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Интерактивные занятия МЭО позволяют педагогам дошкольного образования организовать качественную проектную и исследовательскую деятельность в группе, учитывая особенности каждого ребенка и используя индивидуальный подход к детям.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Сегодня цифровые технологии можно считать тем новым способом передачи знаний, который соответствует качественно новому содержанию обучения и развития ребенка, повышающим эффективность организации образовательного процесса.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Внедрение цифровых технологий имеет преимущества перед традиционными средствами обучения: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Даёт возможность расширения использования электронных средств обучения, так как они передают информацию быстрее.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Также можно смоделировать такие жизненные ситуации, которые нельзя или сложно показать и увидеть в повседневной жизни (например, воспроизведение звуков природы; работу транспорта и т.д.).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Использование цифровых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Цифровые технологии – это дополнительные возможности работы с детьми, имеющими ограниченные возможности.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lastRenderedPageBreak/>
        <w:t>При всех неизменных плюсах использования цифровых технологий в дошкольном образовании возникают и следующие проблемы: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1. Материальная база ДОУ.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классов, а так же приобретение интерактивного оборудования.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2. Защита здоровья ребенка.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 xml:space="preserve">Использование цифровых технологий в дошкольных учреждениях требует тщательной </w:t>
      </w:r>
      <w:proofErr w:type="gramStart"/>
      <w:r w:rsidRPr="0001661B">
        <w:rPr>
          <w:color w:val="000000"/>
          <w:sz w:val="26"/>
          <w:szCs w:val="26"/>
        </w:rPr>
        <w:t>организации</w:t>
      </w:r>
      <w:proofErr w:type="gramEnd"/>
      <w:r w:rsidRPr="0001661B">
        <w:rPr>
          <w:color w:val="000000"/>
          <w:sz w:val="26"/>
          <w:szCs w:val="26"/>
        </w:rPr>
        <w:t xml:space="preserve"> как самих занятий, так и всего режима в целом в соответствии с возрастом детей и требованиями Санитарных правил.</w:t>
      </w: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>3. Недостаточная ИКТ – компетентность педагога.</w:t>
      </w:r>
    </w:p>
    <w:p w:rsidR="005152B0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  <w:r w:rsidRPr="0001661B">
        <w:rPr>
          <w:color w:val="000000"/>
          <w:sz w:val="26"/>
          <w:szCs w:val="26"/>
        </w:rPr>
        <w:t xml:space="preserve">Педагог не только должен в совершенстве знать содержание всех компьютерных программ, но и разбираться в технических характеристиках оборудования, уметь работать в основных прикладных программах, мультимедийных программах и сети </w:t>
      </w:r>
      <w:proofErr w:type="spellStart"/>
      <w:r w:rsidRPr="0001661B">
        <w:rPr>
          <w:color w:val="000000"/>
          <w:sz w:val="26"/>
          <w:szCs w:val="26"/>
        </w:rPr>
        <w:t>Internet</w:t>
      </w:r>
      <w:proofErr w:type="spellEnd"/>
      <w:r w:rsidRPr="0001661B">
        <w:rPr>
          <w:color w:val="000000"/>
          <w:sz w:val="26"/>
          <w:szCs w:val="26"/>
        </w:rPr>
        <w:t>.</w:t>
      </w:r>
    </w:p>
    <w:p w:rsidR="0001661B" w:rsidRDefault="0001661B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</w:p>
    <w:p w:rsidR="0001661B" w:rsidRPr="0001661B" w:rsidRDefault="0001661B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both"/>
        <w:rPr>
          <w:color w:val="000000"/>
          <w:sz w:val="26"/>
          <w:szCs w:val="26"/>
        </w:rPr>
      </w:pPr>
    </w:p>
    <w:p w:rsidR="005152B0" w:rsidRPr="0001661B" w:rsidRDefault="005152B0" w:rsidP="0001661B">
      <w:pPr>
        <w:pStyle w:val="a3"/>
        <w:shd w:val="clear" w:color="auto" w:fill="FFFFFF"/>
        <w:spacing w:before="0" w:beforeAutospacing="0" w:after="0" w:afterAutospacing="0" w:line="264" w:lineRule="auto"/>
        <w:ind w:left="-567" w:firstLine="567"/>
        <w:jc w:val="center"/>
        <w:rPr>
          <w:i/>
          <w:color w:val="000000"/>
          <w:sz w:val="26"/>
          <w:szCs w:val="26"/>
        </w:rPr>
      </w:pPr>
      <w:r w:rsidRPr="0001661B">
        <w:rPr>
          <w:i/>
          <w:color w:val="000000"/>
          <w:sz w:val="26"/>
          <w:szCs w:val="26"/>
        </w:rPr>
        <w:t xml:space="preserve">Нам предстоит еще многое сделать, чтобы реализовать преимущества </w:t>
      </w:r>
      <w:proofErr w:type="spellStart"/>
      <w:r w:rsidRPr="0001661B">
        <w:rPr>
          <w:i/>
          <w:color w:val="000000"/>
          <w:sz w:val="26"/>
          <w:szCs w:val="26"/>
        </w:rPr>
        <w:t>цифровизации</w:t>
      </w:r>
      <w:proofErr w:type="spellEnd"/>
      <w:r w:rsidRPr="0001661B">
        <w:rPr>
          <w:i/>
          <w:color w:val="000000"/>
          <w:sz w:val="26"/>
          <w:szCs w:val="26"/>
        </w:rPr>
        <w:t xml:space="preserve"> и предоставить всем участникам педагогического процесса и партнерам по сетевому взаимодействию больше возможностей. Но не стоит забывать, что педагог — это в первую очередь личность, а цифровые технологии это лишь инструменты в его руках, которыми он должен владеть в совершенстве, дать возможность новому поколению овладеть новыми технологиями.</w:t>
      </w:r>
    </w:p>
    <w:p w:rsidR="00FD6475" w:rsidRPr="0001661B" w:rsidRDefault="00FD6475" w:rsidP="0001661B">
      <w:pPr>
        <w:spacing w:line="264" w:lineRule="auto"/>
        <w:ind w:left="-567" w:firstLine="567"/>
        <w:rPr>
          <w:sz w:val="26"/>
          <w:szCs w:val="26"/>
        </w:rPr>
      </w:pPr>
    </w:p>
    <w:sectPr w:rsidR="00FD6475" w:rsidRPr="0001661B" w:rsidSect="0001661B">
      <w:pgSz w:w="11906" w:h="16838"/>
      <w:pgMar w:top="1134" w:right="850" w:bottom="1134" w:left="1701" w:header="708" w:footer="708" w:gutter="0"/>
      <w:pgBorders w:offsetFrom="page">
        <w:top w:val="circlesRectangles" w:sz="31" w:space="24" w:color="0F243E" w:themeColor="text2" w:themeShade="80"/>
        <w:left w:val="circlesRectangles" w:sz="31" w:space="24" w:color="0F243E" w:themeColor="text2" w:themeShade="80"/>
        <w:bottom w:val="circlesRectangles" w:sz="31" w:space="24" w:color="0F243E" w:themeColor="text2" w:themeShade="80"/>
        <w:right w:val="circlesRectangles" w:sz="31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8D5"/>
    <w:rsid w:val="0001661B"/>
    <w:rsid w:val="003D5872"/>
    <w:rsid w:val="0040099E"/>
    <w:rsid w:val="005152B0"/>
    <w:rsid w:val="009068D5"/>
    <w:rsid w:val="00B90E76"/>
    <w:rsid w:val="00D605FC"/>
    <w:rsid w:val="00FD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2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2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olesya</cp:lastModifiedBy>
  <cp:revision>5</cp:revision>
  <dcterms:created xsi:type="dcterms:W3CDTF">2021-09-02T11:40:00Z</dcterms:created>
  <dcterms:modified xsi:type="dcterms:W3CDTF">2021-10-13T12:10:00Z</dcterms:modified>
</cp:coreProperties>
</file>