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3E8B" w14:textId="728A5E90" w:rsidR="00826180" w:rsidRPr="00826180" w:rsidRDefault="00826180" w:rsidP="00826180">
      <w:pPr>
        <w:spacing w:after="0" w:line="240" w:lineRule="auto"/>
        <w:jc w:val="both"/>
        <w:rPr>
          <w:rFonts w:ascii="Times New Roman" w:eastAsia="Times New Roman" w:hAnsi="Times New Roman" w:cs="Times New Roman"/>
          <w:b/>
          <w:sz w:val="28"/>
          <w:szCs w:val="28"/>
          <w:lang w:eastAsia="ru-RU"/>
        </w:rPr>
      </w:pPr>
      <w:r w:rsidRPr="00826180">
        <w:rPr>
          <w:rFonts w:ascii="Times New Roman" w:eastAsia="Calibri" w:hAnsi="Times New Roman" w:cs="Times New Roman"/>
          <w:b/>
          <w:sz w:val="28"/>
          <w:szCs w:val="28"/>
        </w:rPr>
        <w:t>СЛАЙД 1</w:t>
      </w:r>
      <w:r w:rsidRPr="00826180">
        <w:rPr>
          <w:rFonts w:ascii="Times New Roman" w:eastAsia="Times New Roman" w:hAnsi="Times New Roman" w:cs="Times New Roman"/>
          <w:b/>
          <w:sz w:val="28"/>
          <w:szCs w:val="28"/>
          <w:lang w:eastAsia="ru-RU"/>
        </w:rPr>
        <w:t xml:space="preserve"> </w:t>
      </w:r>
      <w:r w:rsidR="003E3D6A">
        <w:rPr>
          <w:rFonts w:ascii="Times New Roman" w:eastAsia="Times New Roman" w:hAnsi="Times New Roman" w:cs="Times New Roman"/>
          <w:b/>
          <w:sz w:val="28"/>
          <w:szCs w:val="28"/>
          <w:lang w:eastAsia="ru-RU"/>
        </w:rPr>
        <w:t>(Тема)</w:t>
      </w:r>
    </w:p>
    <w:p w14:paraId="3B76DD50" w14:textId="6FB31AA1" w:rsidR="00826180" w:rsidRPr="00DA7CF2" w:rsidRDefault="00826180" w:rsidP="00826180">
      <w:pPr>
        <w:spacing w:after="0" w:line="240" w:lineRule="auto"/>
        <w:jc w:val="both"/>
        <w:rPr>
          <w:rFonts w:ascii="Times New Roman" w:eastAsia="Times New Roman" w:hAnsi="Times New Roman" w:cs="Times New Roman"/>
          <w:sz w:val="28"/>
          <w:szCs w:val="28"/>
          <w:lang w:eastAsia="ru-RU"/>
        </w:rPr>
      </w:pPr>
      <w:r w:rsidRPr="00826180">
        <w:rPr>
          <w:rFonts w:ascii="Times New Roman" w:eastAsia="Times New Roman" w:hAnsi="Times New Roman" w:cs="Times New Roman"/>
          <w:sz w:val="28"/>
          <w:szCs w:val="28"/>
          <w:lang w:eastAsia="ru-RU"/>
        </w:rPr>
        <w:t xml:space="preserve">   </w:t>
      </w:r>
      <w:r w:rsidR="00567283">
        <w:rPr>
          <w:rFonts w:ascii="Times New Roman" w:eastAsia="Times New Roman" w:hAnsi="Times New Roman" w:cs="Times New Roman"/>
          <w:sz w:val="28"/>
          <w:szCs w:val="28"/>
          <w:lang w:eastAsia="ru-RU"/>
        </w:rPr>
        <w:t xml:space="preserve">    </w:t>
      </w:r>
      <w:r w:rsidRPr="00BB4A80">
        <w:rPr>
          <w:rFonts w:ascii="Times New Roman" w:eastAsia="Times New Roman" w:hAnsi="Times New Roman" w:cs="Times New Roman"/>
          <w:sz w:val="28"/>
          <w:szCs w:val="28"/>
          <w:lang w:eastAsia="ru-RU"/>
        </w:rPr>
        <w:t xml:space="preserve">Уважаемые коллеги, предлагаю вашему вниманию презентацию </w:t>
      </w:r>
      <w:r w:rsidR="00BB4A80">
        <w:rPr>
          <w:rFonts w:ascii="Times New Roman" w:eastAsia="Times New Roman" w:hAnsi="Times New Roman" w:cs="Times New Roman"/>
          <w:sz w:val="28"/>
          <w:szCs w:val="28"/>
          <w:lang w:eastAsia="ru-RU"/>
        </w:rPr>
        <w:t>на</w:t>
      </w:r>
      <w:r w:rsidRPr="00BB4A80">
        <w:rPr>
          <w:rFonts w:ascii="Times New Roman" w:eastAsia="Times New Roman" w:hAnsi="Times New Roman" w:cs="Times New Roman"/>
          <w:sz w:val="28"/>
          <w:szCs w:val="28"/>
          <w:lang w:eastAsia="ru-RU"/>
        </w:rPr>
        <w:t xml:space="preserve"> тем</w:t>
      </w:r>
      <w:r w:rsidR="00BB4A80">
        <w:rPr>
          <w:rFonts w:ascii="Times New Roman" w:eastAsia="Times New Roman" w:hAnsi="Times New Roman" w:cs="Times New Roman"/>
          <w:sz w:val="28"/>
          <w:szCs w:val="28"/>
          <w:lang w:eastAsia="ru-RU"/>
        </w:rPr>
        <w:t>у</w:t>
      </w:r>
      <w:r w:rsidRPr="00BB4A80">
        <w:rPr>
          <w:rFonts w:ascii="Times New Roman" w:eastAsia="Times New Roman" w:hAnsi="Times New Roman" w:cs="Times New Roman"/>
          <w:sz w:val="28"/>
          <w:szCs w:val="28"/>
          <w:lang w:eastAsia="ru-RU"/>
        </w:rPr>
        <w:t xml:space="preserve"> «</w:t>
      </w:r>
      <w:r w:rsidR="00BB3987">
        <w:rPr>
          <w:rFonts w:ascii="Times New Roman" w:hAnsi="Times New Roman" w:cs="Times New Roman"/>
          <w:sz w:val="28"/>
          <w:szCs w:val="28"/>
        </w:rPr>
        <w:t>Р</w:t>
      </w:r>
      <w:r w:rsidR="00BB4A80" w:rsidRPr="00BB4A80">
        <w:rPr>
          <w:rFonts w:ascii="Times New Roman" w:hAnsi="Times New Roman" w:cs="Times New Roman"/>
          <w:sz w:val="28"/>
          <w:szCs w:val="28"/>
        </w:rPr>
        <w:t>азвити</w:t>
      </w:r>
      <w:r w:rsidR="00BB3987">
        <w:rPr>
          <w:rFonts w:ascii="Times New Roman" w:hAnsi="Times New Roman" w:cs="Times New Roman"/>
          <w:sz w:val="28"/>
          <w:szCs w:val="28"/>
        </w:rPr>
        <w:t>е</w:t>
      </w:r>
      <w:r w:rsidR="00BB4A80" w:rsidRPr="00BB4A80">
        <w:rPr>
          <w:rFonts w:ascii="Times New Roman" w:hAnsi="Times New Roman" w:cs="Times New Roman"/>
          <w:sz w:val="28"/>
          <w:szCs w:val="28"/>
        </w:rPr>
        <w:t xml:space="preserve"> физических качеств у детей </w:t>
      </w:r>
      <w:r w:rsidR="00BB3987">
        <w:rPr>
          <w:rFonts w:ascii="Times New Roman" w:hAnsi="Times New Roman" w:cs="Times New Roman"/>
          <w:sz w:val="28"/>
          <w:szCs w:val="28"/>
        </w:rPr>
        <w:t xml:space="preserve">старшего </w:t>
      </w:r>
      <w:r w:rsidR="00BB4A80" w:rsidRPr="00BB4A80">
        <w:rPr>
          <w:rFonts w:ascii="Times New Roman" w:hAnsi="Times New Roman" w:cs="Times New Roman"/>
          <w:sz w:val="28"/>
          <w:szCs w:val="28"/>
        </w:rPr>
        <w:t>дошкольного возраста</w:t>
      </w:r>
      <w:r w:rsidR="00BB3987">
        <w:rPr>
          <w:rFonts w:ascii="Times New Roman" w:hAnsi="Times New Roman" w:cs="Times New Roman"/>
          <w:sz w:val="28"/>
          <w:szCs w:val="28"/>
        </w:rPr>
        <w:t xml:space="preserve"> в рамках реализации программы «Будь здоров, дошкольник!»</w:t>
      </w:r>
    </w:p>
    <w:p w14:paraId="5A15121D" w14:textId="1C848380" w:rsidR="00826180" w:rsidRDefault="00567283" w:rsidP="0082618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w:t>
      </w:r>
      <w:r w:rsidR="00826180" w:rsidRPr="00826180">
        <w:rPr>
          <w:rFonts w:ascii="Times New Roman" w:eastAsia="Times New Roman" w:hAnsi="Times New Roman" w:cs="Times New Roman"/>
          <w:sz w:val="28"/>
          <w:szCs w:val="28"/>
          <w:lang w:eastAsia="ru-RU"/>
        </w:rPr>
        <w:t>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w:t>
      </w:r>
      <w:r w:rsidR="00826180" w:rsidRPr="00826180">
        <w:rPr>
          <w:rFonts w:ascii="Times New Roman" w:eastAsia="Times New Roman" w:hAnsi="Times New Roman" w:cs="Times New Roman"/>
          <w:bCs/>
          <w:color w:val="000000"/>
          <w:sz w:val="28"/>
          <w:szCs w:val="28"/>
          <w:lang w:eastAsia="ru-RU"/>
        </w:rPr>
        <w:t>. Физическое воспитание содержит неограниченные возможности для всестороннего развития ребенка. Оно помогает ему раскрыть свои двигательные способности, мобилизовать психические и физические силы.</w:t>
      </w:r>
    </w:p>
    <w:p w14:paraId="763BF096" w14:textId="5665EAF2" w:rsidR="00D1050D" w:rsidRDefault="006E0024" w:rsidP="00826180">
      <w:pPr>
        <w:shd w:val="clear" w:color="auto" w:fill="FFFFFF"/>
        <w:spacing w:after="0" w:line="240" w:lineRule="auto"/>
        <w:jc w:val="both"/>
        <w:rPr>
          <w:rFonts w:ascii="Times New Roman" w:eastAsia="Times New Roman" w:hAnsi="Times New Roman" w:cs="Times New Roman"/>
          <w:sz w:val="28"/>
          <w:szCs w:val="28"/>
          <w:lang w:eastAsia="ru-RU"/>
        </w:rPr>
      </w:pPr>
      <w:r w:rsidRPr="00826180">
        <w:rPr>
          <w:rFonts w:ascii="Times New Roman" w:eastAsia="Times New Roman" w:hAnsi="Times New Roman" w:cs="Times New Roman"/>
          <w:sz w:val="28"/>
          <w:szCs w:val="28"/>
          <w:lang w:eastAsia="ru-RU"/>
        </w:rPr>
        <w:t>Основные положения относительно физического развития детей дошкольного возраста отражаются в ФГОС дошкольного образования. Содержание работы по физическому развитию детей дошкольного возраста определяется содержанием образовательной области «Физическое развитие»</w:t>
      </w:r>
      <w:r>
        <w:rPr>
          <w:rFonts w:ascii="Times New Roman" w:eastAsia="Times New Roman" w:hAnsi="Times New Roman" w:cs="Times New Roman"/>
          <w:sz w:val="28"/>
          <w:szCs w:val="28"/>
          <w:lang w:eastAsia="ru-RU"/>
        </w:rPr>
        <w:t>.</w:t>
      </w:r>
    </w:p>
    <w:p w14:paraId="4DBC2319" w14:textId="496AD96F" w:rsidR="00BB0E7E" w:rsidRDefault="00BB0E7E" w:rsidP="00BB0E7E">
      <w:pPr>
        <w:shd w:val="clear" w:color="auto" w:fill="FDFDFD"/>
        <w:spacing w:after="0" w:line="240" w:lineRule="auto"/>
        <w:ind w:firstLine="142"/>
        <w:jc w:val="both"/>
        <w:rPr>
          <w:rFonts w:ascii="Times New Roman" w:eastAsia="Calibri" w:hAnsi="Times New Roman" w:cs="Times New Roman"/>
          <w:b/>
          <w:sz w:val="28"/>
          <w:szCs w:val="28"/>
        </w:rPr>
      </w:pPr>
      <w:r w:rsidRPr="00826180">
        <w:rPr>
          <w:rFonts w:ascii="Times New Roman" w:eastAsia="Calibri" w:hAnsi="Times New Roman" w:cs="Times New Roman"/>
          <w:b/>
          <w:sz w:val="28"/>
          <w:szCs w:val="28"/>
        </w:rPr>
        <w:t xml:space="preserve">СЛАЙД </w:t>
      </w:r>
      <w:r>
        <w:rPr>
          <w:rFonts w:ascii="Times New Roman" w:eastAsia="Calibri" w:hAnsi="Times New Roman" w:cs="Times New Roman"/>
          <w:b/>
          <w:sz w:val="28"/>
          <w:szCs w:val="28"/>
        </w:rPr>
        <w:t>2 (</w:t>
      </w:r>
      <w:r w:rsidRPr="00D1050D">
        <w:rPr>
          <w:rFonts w:ascii="Times New Roman" w:hAnsi="Times New Roman" w:cs="Times New Roman"/>
          <w:sz w:val="28"/>
          <w:szCs w:val="28"/>
          <w:shd w:val="clear" w:color="auto" w:fill="FFFFFF"/>
        </w:rPr>
        <w:t>программ</w:t>
      </w:r>
      <w:r>
        <w:rPr>
          <w:rFonts w:ascii="Times New Roman" w:hAnsi="Times New Roman" w:cs="Times New Roman"/>
          <w:sz w:val="28"/>
          <w:szCs w:val="28"/>
          <w:shd w:val="clear" w:color="auto" w:fill="FFFFFF"/>
        </w:rPr>
        <w:t>а</w:t>
      </w:r>
      <w:r>
        <w:rPr>
          <w:rFonts w:ascii="Times New Roman" w:eastAsia="Calibri" w:hAnsi="Times New Roman" w:cs="Times New Roman"/>
          <w:b/>
          <w:sz w:val="28"/>
          <w:szCs w:val="28"/>
        </w:rPr>
        <w:t>)</w:t>
      </w:r>
    </w:p>
    <w:p w14:paraId="1EF32A8C" w14:textId="77777777" w:rsidR="00BB0E7E" w:rsidRDefault="00BB0E7E" w:rsidP="00826180">
      <w:pPr>
        <w:shd w:val="clear" w:color="auto" w:fill="FFFFFF"/>
        <w:spacing w:after="0" w:line="240" w:lineRule="auto"/>
        <w:jc w:val="both"/>
        <w:rPr>
          <w:rFonts w:ascii="Times New Roman" w:hAnsi="Times New Roman" w:cs="Times New Roman"/>
          <w:sz w:val="28"/>
          <w:szCs w:val="28"/>
          <w:shd w:val="clear" w:color="auto" w:fill="FFFFFF"/>
        </w:rPr>
      </w:pPr>
    </w:p>
    <w:p w14:paraId="22B59839" w14:textId="10493A26" w:rsidR="00D1050D" w:rsidRDefault="0062245C" w:rsidP="0062245C">
      <w:pPr>
        <w:shd w:val="clear" w:color="auto" w:fill="FDFDFD"/>
        <w:spacing w:after="0" w:line="240" w:lineRule="auto"/>
        <w:ind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Реализуя</w:t>
      </w:r>
      <w:r w:rsidRPr="0062245C">
        <w:rPr>
          <w:rFonts w:ascii="Times New Roman" w:eastAsia="Times New Roman" w:hAnsi="Times New Roman" w:cs="Times New Roman"/>
          <w:sz w:val="28"/>
          <w:szCs w:val="28"/>
          <w:lang w:eastAsia="ru-RU"/>
        </w:rPr>
        <w:t xml:space="preserve"> </w:t>
      </w:r>
      <w:r w:rsidR="0091121B">
        <w:rPr>
          <w:rFonts w:ascii="Times New Roman" w:eastAsia="Times New Roman" w:hAnsi="Times New Roman" w:cs="Times New Roman"/>
          <w:sz w:val="28"/>
          <w:szCs w:val="28"/>
          <w:lang w:eastAsia="ru-RU"/>
        </w:rPr>
        <w:t xml:space="preserve">ОО </w:t>
      </w:r>
      <w:r w:rsidRPr="00826180">
        <w:rPr>
          <w:rFonts w:ascii="Times New Roman" w:eastAsia="Times New Roman" w:hAnsi="Times New Roman" w:cs="Times New Roman"/>
          <w:sz w:val="28"/>
          <w:szCs w:val="28"/>
          <w:lang w:eastAsia="ru-RU"/>
        </w:rPr>
        <w:t>«Физическое развитие»</w:t>
      </w:r>
      <w:r>
        <w:rPr>
          <w:rFonts w:ascii="Times New Roman" w:hAnsi="Times New Roman" w:cs="Times New Roman"/>
          <w:sz w:val="28"/>
          <w:szCs w:val="28"/>
          <w:shd w:val="clear" w:color="auto" w:fill="FFFFFF"/>
        </w:rPr>
        <w:t xml:space="preserve"> в </w:t>
      </w:r>
      <w:r w:rsidR="0091121B">
        <w:rPr>
          <w:rFonts w:ascii="Times New Roman" w:hAnsi="Times New Roman" w:cs="Times New Roman"/>
          <w:sz w:val="28"/>
          <w:szCs w:val="28"/>
          <w:shd w:val="clear" w:color="auto" w:fill="FFFFFF"/>
        </w:rPr>
        <w:t xml:space="preserve">нашем </w:t>
      </w:r>
      <w:r>
        <w:rPr>
          <w:rFonts w:ascii="Times New Roman" w:hAnsi="Times New Roman" w:cs="Times New Roman"/>
          <w:sz w:val="28"/>
          <w:szCs w:val="28"/>
          <w:shd w:val="clear" w:color="auto" w:fill="FFFFFF"/>
        </w:rPr>
        <w:t xml:space="preserve">МАДОУ № 29 </w:t>
      </w:r>
      <w:r w:rsidR="00D1050D" w:rsidRPr="00D1050D">
        <w:rPr>
          <w:rFonts w:ascii="Times New Roman" w:hAnsi="Times New Roman" w:cs="Times New Roman"/>
          <w:sz w:val="28"/>
          <w:szCs w:val="28"/>
          <w:shd w:val="clear" w:color="auto" w:fill="FFFFFF"/>
        </w:rPr>
        <w:t>использу</w:t>
      </w:r>
      <w:r w:rsidR="0091121B">
        <w:rPr>
          <w:rFonts w:ascii="Times New Roman" w:hAnsi="Times New Roman" w:cs="Times New Roman"/>
          <w:sz w:val="28"/>
          <w:szCs w:val="28"/>
          <w:shd w:val="clear" w:color="auto" w:fill="FFFFFF"/>
        </w:rPr>
        <w:t>ется</w:t>
      </w:r>
      <w:r w:rsidR="00D1050D" w:rsidRPr="00D1050D">
        <w:rPr>
          <w:rFonts w:ascii="Times New Roman" w:hAnsi="Times New Roman" w:cs="Times New Roman"/>
          <w:sz w:val="28"/>
          <w:szCs w:val="28"/>
          <w:shd w:val="clear" w:color="auto" w:fill="FFFFFF"/>
        </w:rPr>
        <w:t xml:space="preserve"> программ</w:t>
      </w:r>
      <w:r w:rsidR="0091121B">
        <w:rPr>
          <w:rFonts w:ascii="Times New Roman" w:hAnsi="Times New Roman" w:cs="Times New Roman"/>
          <w:sz w:val="28"/>
          <w:szCs w:val="28"/>
          <w:shd w:val="clear" w:color="auto" w:fill="FFFFFF"/>
        </w:rPr>
        <w:t>а</w:t>
      </w:r>
      <w:r w:rsidR="00D1050D" w:rsidRPr="00D1050D">
        <w:rPr>
          <w:rFonts w:ascii="Times New Roman" w:hAnsi="Times New Roman" w:cs="Times New Roman"/>
          <w:sz w:val="28"/>
          <w:szCs w:val="28"/>
          <w:shd w:val="clear" w:color="auto" w:fill="FFFFFF"/>
        </w:rPr>
        <w:t xml:space="preserve"> Т. Э. Токаевой «Будь здоров, дошкольник!», которая подходит детям с любым уровнем физического и психического развития</w:t>
      </w:r>
      <w:r w:rsidR="00D1050D">
        <w:rPr>
          <w:rFonts w:ascii="Times New Roman" w:hAnsi="Times New Roman" w:cs="Times New Roman"/>
          <w:sz w:val="28"/>
          <w:szCs w:val="28"/>
          <w:shd w:val="clear" w:color="auto" w:fill="FFFFFF"/>
        </w:rPr>
        <w:t>.</w:t>
      </w:r>
    </w:p>
    <w:p w14:paraId="64488A03" w14:textId="069DAB40" w:rsidR="00BA17CB" w:rsidRDefault="00BA17CB" w:rsidP="0062245C">
      <w:pPr>
        <w:shd w:val="clear" w:color="auto" w:fill="FDFDFD"/>
        <w:spacing w:after="0" w:line="240" w:lineRule="auto"/>
        <w:ind w:firstLine="142"/>
        <w:jc w:val="both"/>
        <w:rPr>
          <w:rFonts w:ascii="Times New Roman" w:eastAsia="Calibri" w:hAnsi="Times New Roman" w:cs="Times New Roman"/>
          <w:b/>
          <w:sz w:val="28"/>
          <w:szCs w:val="28"/>
        </w:rPr>
      </w:pPr>
      <w:bookmarkStart w:id="0" w:name="_Hlk117618158"/>
      <w:bookmarkStart w:id="1" w:name="_Hlk117533804"/>
      <w:r w:rsidRPr="00826180">
        <w:rPr>
          <w:rFonts w:ascii="Times New Roman" w:eastAsia="Calibri" w:hAnsi="Times New Roman" w:cs="Times New Roman"/>
          <w:b/>
          <w:sz w:val="28"/>
          <w:szCs w:val="28"/>
        </w:rPr>
        <w:t xml:space="preserve">СЛАЙД </w:t>
      </w:r>
      <w:r>
        <w:rPr>
          <w:rFonts w:ascii="Times New Roman" w:eastAsia="Calibri" w:hAnsi="Times New Roman" w:cs="Times New Roman"/>
          <w:b/>
          <w:sz w:val="28"/>
          <w:szCs w:val="28"/>
        </w:rPr>
        <w:t>3</w:t>
      </w:r>
      <w:r w:rsidR="003E3D6A">
        <w:rPr>
          <w:rFonts w:ascii="Times New Roman" w:eastAsia="Calibri" w:hAnsi="Times New Roman" w:cs="Times New Roman"/>
          <w:b/>
          <w:sz w:val="28"/>
          <w:szCs w:val="28"/>
        </w:rPr>
        <w:t xml:space="preserve"> (Формы работы)</w:t>
      </w:r>
    </w:p>
    <w:bookmarkEnd w:id="0"/>
    <w:p w14:paraId="69BF5A70" w14:textId="77777777" w:rsidR="003E3D6A" w:rsidRDefault="003E3D6A" w:rsidP="003E3D6A">
      <w:pPr>
        <w:shd w:val="clear" w:color="auto" w:fill="FDFDFD"/>
        <w:spacing w:after="0" w:line="240" w:lineRule="auto"/>
        <w:jc w:val="both"/>
        <w:rPr>
          <w:rFonts w:ascii="Times New Roman" w:eastAsia="Calibri" w:hAnsi="Times New Roman" w:cs="Times New Roman"/>
          <w:b/>
          <w:sz w:val="28"/>
          <w:szCs w:val="28"/>
        </w:rPr>
      </w:pPr>
    </w:p>
    <w:bookmarkEnd w:id="1"/>
    <w:p w14:paraId="69F350DD" w14:textId="7ED59600" w:rsidR="0091121B" w:rsidRPr="00DC6EAB" w:rsidRDefault="00E9390B" w:rsidP="00DC6EAB">
      <w:pPr>
        <w:shd w:val="clear" w:color="auto" w:fill="FDFDFD"/>
        <w:spacing w:after="0" w:line="240" w:lineRule="auto"/>
        <w:ind w:firstLine="142"/>
        <w:jc w:val="both"/>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rPr>
        <w:t xml:space="preserve">      </w:t>
      </w:r>
      <w:r w:rsidR="00DC6EAB" w:rsidRPr="00DC6EAB">
        <w:rPr>
          <w:rFonts w:ascii="Times New Roman" w:eastAsia="Calibri" w:hAnsi="Times New Roman" w:cs="Times New Roman"/>
          <w:bCs/>
          <w:sz w:val="28"/>
          <w:szCs w:val="28"/>
        </w:rPr>
        <w:t>Как известно, достаточная двигательная активность – важнейшее условие для растущего организма она может</w:t>
      </w:r>
      <w:r w:rsidR="00BB3987">
        <w:rPr>
          <w:rFonts w:ascii="Times New Roman" w:eastAsia="Calibri" w:hAnsi="Times New Roman" w:cs="Times New Roman"/>
          <w:bCs/>
          <w:sz w:val="28"/>
          <w:szCs w:val="28"/>
        </w:rPr>
        <w:t xml:space="preserve"> быть</w:t>
      </w:r>
      <w:r w:rsidR="00DC6EAB" w:rsidRPr="00DC6EAB">
        <w:rPr>
          <w:rFonts w:ascii="Times New Roman" w:eastAsia="Calibri" w:hAnsi="Times New Roman" w:cs="Times New Roman"/>
          <w:bCs/>
          <w:sz w:val="28"/>
          <w:szCs w:val="28"/>
        </w:rPr>
        <w:t xml:space="preserve"> обеспечена совокупностью организованных форм работы по физическому воспитанию, таки</w:t>
      </w:r>
      <w:r w:rsidR="00BB3987">
        <w:rPr>
          <w:rFonts w:ascii="Times New Roman" w:eastAsia="Calibri" w:hAnsi="Times New Roman" w:cs="Times New Roman"/>
          <w:bCs/>
          <w:sz w:val="28"/>
          <w:szCs w:val="28"/>
        </w:rPr>
        <w:t>х</w:t>
      </w:r>
      <w:r w:rsidR="00DC6EAB" w:rsidRPr="00DC6EAB">
        <w:rPr>
          <w:rFonts w:ascii="Times New Roman" w:eastAsia="Calibri" w:hAnsi="Times New Roman" w:cs="Times New Roman"/>
          <w:bCs/>
          <w:sz w:val="28"/>
          <w:szCs w:val="28"/>
        </w:rPr>
        <w:t xml:space="preserve"> как:</w:t>
      </w:r>
    </w:p>
    <w:p w14:paraId="48EED3D4" w14:textId="260ABE9E" w:rsidR="0091121B" w:rsidRDefault="0091121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ОД по физической культуре;</w:t>
      </w:r>
    </w:p>
    <w:p w14:paraId="550FC884" w14:textId="438B32AD" w:rsidR="0091121B" w:rsidRDefault="0091121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w:t>
      </w:r>
    </w:p>
    <w:p w14:paraId="302BB858" w14:textId="4C28FE3C" w:rsidR="0091121B" w:rsidRDefault="0091121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после сна;</w:t>
      </w:r>
    </w:p>
    <w:p w14:paraId="76B9579E" w14:textId="31CFAAD1" w:rsidR="0091121B" w:rsidRDefault="0091121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двигательная деятельность (на прогулке и в центре здоровья);</w:t>
      </w:r>
    </w:p>
    <w:p w14:paraId="48839523" w14:textId="7FC7E0E5" w:rsidR="0091121B" w:rsidRPr="0091121B" w:rsidRDefault="0091121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sidRPr="0091121B">
        <w:rPr>
          <w:rFonts w:ascii="Times New Roman" w:hAnsi="Times New Roman" w:cs="Times New Roman"/>
          <w:sz w:val="28"/>
          <w:szCs w:val="28"/>
          <w:shd w:val="clear" w:color="auto" w:fill="FFFFFF"/>
        </w:rPr>
        <w:t>физкультурные досуги, праздники, «Дни здоровья»</w:t>
      </w:r>
      <w:r>
        <w:rPr>
          <w:rFonts w:ascii="Times New Roman" w:hAnsi="Times New Roman" w:cs="Times New Roman"/>
          <w:sz w:val="28"/>
          <w:szCs w:val="28"/>
          <w:shd w:val="clear" w:color="auto" w:fill="FFFFFF"/>
        </w:rPr>
        <w:t>;</w:t>
      </w:r>
    </w:p>
    <w:p w14:paraId="320BB511" w14:textId="79C2F7CC" w:rsidR="0091121B" w:rsidRPr="00BA17CB" w:rsidRDefault="00BA17C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color w:val="181818"/>
          <w:sz w:val="14"/>
          <w:szCs w:val="14"/>
          <w:shd w:val="clear" w:color="auto" w:fill="FFFFFF"/>
        </w:rPr>
        <w:t> </w:t>
      </w:r>
      <w:r w:rsidRPr="00BA17CB">
        <w:rPr>
          <w:rFonts w:ascii="Times New Roman" w:hAnsi="Times New Roman" w:cs="Times New Roman"/>
          <w:color w:val="181818"/>
          <w:sz w:val="28"/>
          <w:szCs w:val="28"/>
          <w:shd w:val="clear" w:color="auto" w:fill="FFFFFF"/>
        </w:rPr>
        <w:t>физкультминутки</w:t>
      </w:r>
      <w:r>
        <w:rPr>
          <w:rFonts w:ascii="Times New Roman" w:hAnsi="Times New Roman" w:cs="Times New Roman"/>
          <w:color w:val="181818"/>
          <w:sz w:val="28"/>
          <w:szCs w:val="28"/>
          <w:shd w:val="clear" w:color="auto" w:fill="FFFFFF"/>
        </w:rPr>
        <w:t>;</w:t>
      </w:r>
    </w:p>
    <w:p w14:paraId="47A94392" w14:textId="0B72F367" w:rsidR="00BA17CB" w:rsidRPr="003E3D6A" w:rsidRDefault="00BA17CB" w:rsidP="0091121B">
      <w:pPr>
        <w:pStyle w:val="a3"/>
        <w:numPr>
          <w:ilvl w:val="0"/>
          <w:numId w:val="1"/>
        </w:numPr>
        <w:shd w:val="clear" w:color="auto" w:fill="FDFDFD"/>
        <w:spacing w:after="0" w:line="240" w:lineRule="auto"/>
        <w:jc w:val="both"/>
        <w:rPr>
          <w:rFonts w:ascii="Times New Roman" w:eastAsia="Times New Roman" w:hAnsi="Times New Roman" w:cs="Times New Roman"/>
          <w:sz w:val="28"/>
          <w:szCs w:val="28"/>
          <w:lang w:eastAsia="ru-RU"/>
        </w:rPr>
      </w:pPr>
      <w:r>
        <w:rPr>
          <w:color w:val="181818"/>
          <w:sz w:val="14"/>
          <w:szCs w:val="14"/>
          <w:shd w:val="clear" w:color="auto" w:fill="FFFFFF"/>
        </w:rPr>
        <w:t> </w:t>
      </w:r>
      <w:r w:rsidRPr="00BA17CB">
        <w:rPr>
          <w:rFonts w:ascii="Times New Roman" w:hAnsi="Times New Roman" w:cs="Times New Roman"/>
          <w:sz w:val="28"/>
          <w:szCs w:val="28"/>
          <w:shd w:val="clear" w:color="auto" w:fill="FFFFFF"/>
        </w:rPr>
        <w:t>индивидуальная работа с детьми по овладению ОВД.</w:t>
      </w:r>
    </w:p>
    <w:p w14:paraId="1E2DE132" w14:textId="22BE14F6" w:rsidR="003E3D6A" w:rsidRPr="003E3D6A" w:rsidRDefault="003E3D6A" w:rsidP="003E3D6A">
      <w:pPr>
        <w:shd w:val="clear" w:color="auto" w:fill="FDFDFD"/>
        <w:spacing w:after="0" w:line="240" w:lineRule="auto"/>
        <w:jc w:val="both"/>
        <w:rPr>
          <w:rFonts w:ascii="Times New Roman" w:eastAsia="Calibri" w:hAnsi="Times New Roman" w:cs="Times New Roman"/>
          <w:b/>
          <w:sz w:val="28"/>
          <w:szCs w:val="28"/>
        </w:rPr>
      </w:pPr>
      <w:r w:rsidRPr="003E3D6A">
        <w:rPr>
          <w:rFonts w:ascii="Times New Roman" w:eastAsia="Calibri" w:hAnsi="Times New Roman" w:cs="Times New Roman"/>
          <w:b/>
          <w:sz w:val="28"/>
          <w:szCs w:val="28"/>
        </w:rPr>
        <w:t xml:space="preserve">СЛАЙД </w:t>
      </w:r>
      <w:r>
        <w:rPr>
          <w:rFonts w:ascii="Times New Roman" w:eastAsia="Calibri" w:hAnsi="Times New Roman" w:cs="Times New Roman"/>
          <w:b/>
          <w:sz w:val="28"/>
          <w:szCs w:val="28"/>
        </w:rPr>
        <w:t>4</w:t>
      </w:r>
      <w:r w:rsidRPr="003E3D6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w:t>
      </w:r>
      <w:r w:rsidR="00B21B07">
        <w:rPr>
          <w:rFonts w:ascii="Times New Roman" w:eastAsia="Calibri" w:hAnsi="Times New Roman" w:cs="Times New Roman"/>
          <w:b/>
          <w:sz w:val="28"/>
          <w:szCs w:val="28"/>
        </w:rPr>
        <w:t>ППС</w:t>
      </w:r>
      <w:r w:rsidRPr="003E3D6A">
        <w:rPr>
          <w:rFonts w:ascii="Times New Roman" w:eastAsia="Calibri" w:hAnsi="Times New Roman" w:cs="Times New Roman"/>
          <w:b/>
          <w:sz w:val="28"/>
          <w:szCs w:val="28"/>
        </w:rPr>
        <w:t>)</w:t>
      </w:r>
    </w:p>
    <w:p w14:paraId="18C79422" w14:textId="4C453CD0" w:rsidR="003E3D6A" w:rsidRDefault="00836ACF"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нашем</w:t>
      </w:r>
      <w:proofErr w:type="gramEnd"/>
      <w:r>
        <w:rPr>
          <w:rFonts w:ascii="Times New Roman" w:eastAsia="Times New Roman" w:hAnsi="Times New Roman" w:cs="Times New Roman"/>
          <w:sz w:val="28"/>
          <w:szCs w:val="28"/>
          <w:lang w:eastAsia="ru-RU"/>
        </w:rPr>
        <w:t>, ДОУ вся</w:t>
      </w:r>
      <w:r w:rsidR="00AB2B9C">
        <w:rPr>
          <w:rFonts w:ascii="Times New Roman" w:eastAsia="Times New Roman" w:hAnsi="Times New Roman" w:cs="Times New Roman"/>
          <w:sz w:val="28"/>
          <w:szCs w:val="28"/>
          <w:lang w:eastAsia="ru-RU"/>
        </w:rPr>
        <w:t xml:space="preserve"> работа по </w:t>
      </w:r>
      <w:r w:rsidR="00DC6EAB">
        <w:rPr>
          <w:rFonts w:ascii="Times New Roman" w:eastAsia="Times New Roman" w:hAnsi="Times New Roman" w:cs="Times New Roman"/>
          <w:sz w:val="28"/>
          <w:szCs w:val="28"/>
          <w:lang w:eastAsia="ru-RU"/>
        </w:rPr>
        <w:t xml:space="preserve"> физкультурно-оздоровительной деятельности применяются поэтапно</w:t>
      </w:r>
      <w:r w:rsidR="002000D1">
        <w:rPr>
          <w:rFonts w:ascii="Times New Roman" w:eastAsia="Times New Roman" w:hAnsi="Times New Roman" w:cs="Times New Roman"/>
          <w:sz w:val="28"/>
          <w:szCs w:val="28"/>
          <w:lang w:eastAsia="ru-RU"/>
        </w:rPr>
        <w:t xml:space="preserve">. </w:t>
      </w:r>
      <w:r w:rsidR="00BB3987">
        <w:rPr>
          <w:rFonts w:ascii="Times New Roman" w:eastAsia="Times New Roman" w:hAnsi="Times New Roman" w:cs="Times New Roman"/>
          <w:sz w:val="28"/>
          <w:szCs w:val="28"/>
          <w:lang w:eastAsia="ru-RU"/>
        </w:rPr>
        <w:t>Например,</w:t>
      </w:r>
      <w:r w:rsidR="002000D1">
        <w:rPr>
          <w:rFonts w:ascii="Times New Roman" w:eastAsia="Times New Roman" w:hAnsi="Times New Roman" w:cs="Times New Roman"/>
          <w:sz w:val="28"/>
          <w:szCs w:val="28"/>
          <w:lang w:eastAsia="ru-RU"/>
        </w:rPr>
        <w:t xml:space="preserve"> на </w:t>
      </w:r>
      <w:r w:rsidR="002000D1" w:rsidRPr="007F6023">
        <w:rPr>
          <w:rFonts w:ascii="Times New Roman" w:eastAsia="Times New Roman" w:hAnsi="Times New Roman" w:cs="Times New Roman"/>
          <w:i/>
          <w:iCs/>
          <w:sz w:val="28"/>
          <w:szCs w:val="28"/>
          <w:lang w:eastAsia="ru-RU"/>
        </w:rPr>
        <w:t xml:space="preserve">первом </w:t>
      </w:r>
      <w:r w:rsidR="002000D1">
        <w:rPr>
          <w:rFonts w:ascii="Times New Roman" w:eastAsia="Times New Roman" w:hAnsi="Times New Roman" w:cs="Times New Roman"/>
          <w:sz w:val="28"/>
          <w:szCs w:val="28"/>
          <w:lang w:eastAsia="ru-RU"/>
        </w:rPr>
        <w:t xml:space="preserve">этапе, который мы назвали «Как много интересного в Мире физкультуры и здоровья человека!», в каждой группе были созданы центры здоровья. </w:t>
      </w:r>
      <w:proofErr w:type="gramStart"/>
      <w:r w:rsidR="002000D1">
        <w:rPr>
          <w:rFonts w:ascii="Times New Roman" w:eastAsia="Times New Roman" w:hAnsi="Times New Roman" w:cs="Times New Roman"/>
          <w:sz w:val="28"/>
          <w:szCs w:val="28"/>
          <w:lang w:eastAsia="ru-RU"/>
        </w:rPr>
        <w:t>В них сосредоточен дидактический материал (алгоритмы те</w:t>
      </w:r>
      <w:r>
        <w:rPr>
          <w:rFonts w:ascii="Times New Roman" w:eastAsia="Times New Roman" w:hAnsi="Times New Roman" w:cs="Times New Roman"/>
          <w:sz w:val="28"/>
          <w:szCs w:val="28"/>
          <w:lang w:eastAsia="ru-RU"/>
        </w:rPr>
        <w:t>хники выполнения движений, карта</w:t>
      </w:r>
      <w:r w:rsidR="002000D1">
        <w:rPr>
          <w:rFonts w:ascii="Times New Roman" w:eastAsia="Times New Roman" w:hAnsi="Times New Roman" w:cs="Times New Roman"/>
          <w:sz w:val="28"/>
          <w:szCs w:val="28"/>
          <w:lang w:eastAsia="ru-RU"/>
        </w:rPr>
        <w:t xml:space="preserve"> страны </w:t>
      </w:r>
      <w:proofErr w:type="spellStart"/>
      <w:r w:rsidR="002000D1">
        <w:rPr>
          <w:rFonts w:ascii="Times New Roman" w:eastAsia="Times New Roman" w:hAnsi="Times New Roman" w:cs="Times New Roman"/>
          <w:sz w:val="28"/>
          <w:szCs w:val="28"/>
          <w:lang w:eastAsia="ru-RU"/>
        </w:rPr>
        <w:t>физкультурии</w:t>
      </w:r>
      <w:proofErr w:type="spellEnd"/>
      <w:r w:rsidR="002000D1">
        <w:rPr>
          <w:rFonts w:ascii="Times New Roman" w:eastAsia="Times New Roman" w:hAnsi="Times New Roman" w:cs="Times New Roman"/>
          <w:sz w:val="28"/>
          <w:szCs w:val="28"/>
          <w:lang w:eastAsia="ru-RU"/>
        </w:rPr>
        <w:t xml:space="preserve">, пособия, </w:t>
      </w:r>
      <w:r w:rsidR="007F6023">
        <w:rPr>
          <w:rFonts w:ascii="Times New Roman" w:eastAsia="Times New Roman" w:hAnsi="Times New Roman" w:cs="Times New Roman"/>
          <w:sz w:val="28"/>
          <w:szCs w:val="28"/>
          <w:lang w:eastAsia="ru-RU"/>
        </w:rPr>
        <w:t>схемы, модели:</w:t>
      </w:r>
      <w:proofErr w:type="gramEnd"/>
      <w:r w:rsidR="007F6023">
        <w:rPr>
          <w:rFonts w:ascii="Times New Roman" w:eastAsia="Times New Roman" w:hAnsi="Times New Roman" w:cs="Times New Roman"/>
          <w:sz w:val="28"/>
          <w:szCs w:val="28"/>
          <w:lang w:eastAsia="ru-RU"/>
        </w:rPr>
        <w:t xml:space="preserve"> </w:t>
      </w:r>
      <w:proofErr w:type="gramStart"/>
      <w:r w:rsidR="007F6023">
        <w:rPr>
          <w:rFonts w:ascii="Times New Roman" w:eastAsia="Times New Roman" w:hAnsi="Times New Roman" w:cs="Times New Roman"/>
          <w:sz w:val="28"/>
          <w:szCs w:val="28"/>
          <w:lang w:eastAsia="ru-RU"/>
        </w:rPr>
        <w:t>«</w:t>
      </w:r>
      <w:proofErr w:type="spellStart"/>
      <w:r w:rsidR="007F6023">
        <w:rPr>
          <w:rFonts w:ascii="Times New Roman" w:eastAsia="Times New Roman" w:hAnsi="Times New Roman" w:cs="Times New Roman"/>
          <w:sz w:val="28"/>
          <w:szCs w:val="28"/>
          <w:lang w:eastAsia="ru-RU"/>
        </w:rPr>
        <w:t>Силоцветик</w:t>
      </w:r>
      <w:proofErr w:type="spellEnd"/>
      <w:r w:rsidR="007F6023">
        <w:rPr>
          <w:rFonts w:ascii="Times New Roman" w:eastAsia="Times New Roman" w:hAnsi="Times New Roman" w:cs="Times New Roman"/>
          <w:sz w:val="28"/>
          <w:szCs w:val="28"/>
          <w:lang w:eastAsia="ru-RU"/>
        </w:rPr>
        <w:t>», «</w:t>
      </w:r>
      <w:proofErr w:type="spellStart"/>
      <w:r w:rsidR="007F6023">
        <w:rPr>
          <w:rFonts w:ascii="Times New Roman" w:eastAsia="Times New Roman" w:hAnsi="Times New Roman" w:cs="Times New Roman"/>
          <w:sz w:val="28"/>
          <w:szCs w:val="28"/>
          <w:lang w:eastAsia="ru-RU"/>
        </w:rPr>
        <w:t>Гибкоцветик</w:t>
      </w:r>
      <w:proofErr w:type="spellEnd"/>
      <w:r w:rsidR="007F6023">
        <w:rPr>
          <w:rFonts w:ascii="Times New Roman" w:eastAsia="Times New Roman" w:hAnsi="Times New Roman" w:cs="Times New Roman"/>
          <w:sz w:val="28"/>
          <w:szCs w:val="28"/>
          <w:lang w:eastAsia="ru-RU"/>
        </w:rPr>
        <w:t>», «</w:t>
      </w:r>
      <w:proofErr w:type="spellStart"/>
      <w:r w:rsidR="007F6023">
        <w:rPr>
          <w:rFonts w:ascii="Times New Roman" w:eastAsia="Times New Roman" w:hAnsi="Times New Roman" w:cs="Times New Roman"/>
          <w:sz w:val="28"/>
          <w:szCs w:val="28"/>
          <w:lang w:eastAsia="ru-RU"/>
        </w:rPr>
        <w:t>Быстроцветик</w:t>
      </w:r>
      <w:proofErr w:type="spellEnd"/>
      <w:r w:rsidR="007F6023">
        <w:rPr>
          <w:rFonts w:ascii="Times New Roman" w:eastAsia="Times New Roman" w:hAnsi="Times New Roman" w:cs="Times New Roman"/>
          <w:sz w:val="28"/>
          <w:szCs w:val="28"/>
          <w:lang w:eastAsia="ru-RU"/>
        </w:rPr>
        <w:t>», «</w:t>
      </w:r>
      <w:proofErr w:type="spellStart"/>
      <w:r w:rsidR="007F6023">
        <w:rPr>
          <w:rFonts w:ascii="Times New Roman" w:eastAsia="Times New Roman" w:hAnsi="Times New Roman" w:cs="Times New Roman"/>
          <w:sz w:val="28"/>
          <w:szCs w:val="28"/>
          <w:lang w:eastAsia="ru-RU"/>
        </w:rPr>
        <w:t>Ловкоцветик</w:t>
      </w:r>
      <w:proofErr w:type="spellEnd"/>
      <w:r w:rsidR="007F6023">
        <w:rPr>
          <w:rFonts w:ascii="Times New Roman" w:eastAsia="Times New Roman" w:hAnsi="Times New Roman" w:cs="Times New Roman"/>
          <w:sz w:val="28"/>
          <w:szCs w:val="28"/>
          <w:lang w:eastAsia="ru-RU"/>
        </w:rPr>
        <w:t>», обеспечивающие детям возможность в совместной и самостоятельной деятельности систематизировать и обобщать свои представления о физической культуре</w:t>
      </w:r>
      <w:r w:rsidR="002000D1">
        <w:rPr>
          <w:rFonts w:ascii="Times New Roman" w:eastAsia="Times New Roman" w:hAnsi="Times New Roman" w:cs="Times New Roman"/>
          <w:sz w:val="28"/>
          <w:szCs w:val="28"/>
          <w:lang w:eastAsia="ru-RU"/>
        </w:rPr>
        <w:t>)</w:t>
      </w:r>
      <w:r w:rsidR="004C7A28">
        <w:rPr>
          <w:rFonts w:ascii="Times New Roman" w:eastAsia="Times New Roman" w:hAnsi="Times New Roman" w:cs="Times New Roman"/>
          <w:sz w:val="28"/>
          <w:szCs w:val="28"/>
          <w:lang w:eastAsia="ru-RU"/>
        </w:rPr>
        <w:t>.</w:t>
      </w:r>
      <w:proofErr w:type="gramEnd"/>
      <w:r w:rsidR="004C7A28">
        <w:rPr>
          <w:rFonts w:ascii="Times New Roman" w:eastAsia="Times New Roman" w:hAnsi="Times New Roman" w:cs="Times New Roman"/>
          <w:sz w:val="28"/>
          <w:szCs w:val="28"/>
          <w:lang w:eastAsia="ru-RU"/>
        </w:rPr>
        <w:t xml:space="preserve"> </w:t>
      </w:r>
      <w:r w:rsidR="00AB2B9C">
        <w:rPr>
          <w:rFonts w:ascii="Times New Roman" w:eastAsia="Times New Roman" w:hAnsi="Times New Roman" w:cs="Times New Roman"/>
          <w:sz w:val="28"/>
          <w:szCs w:val="28"/>
          <w:lang w:eastAsia="ru-RU"/>
        </w:rPr>
        <w:t>Был составлен перспективный план работы по развитию физических качеств у детей старшего дошкольного возраста.</w:t>
      </w:r>
    </w:p>
    <w:p w14:paraId="23D426D1" w14:textId="77777777" w:rsidR="00AB2B9C" w:rsidRDefault="00AB2B9C" w:rsidP="00DC6EAB">
      <w:pPr>
        <w:shd w:val="clear" w:color="auto" w:fill="FDFDFD"/>
        <w:spacing w:after="0" w:line="240" w:lineRule="auto"/>
        <w:jc w:val="both"/>
        <w:rPr>
          <w:rFonts w:ascii="Times New Roman" w:eastAsia="Times New Roman" w:hAnsi="Times New Roman" w:cs="Times New Roman"/>
          <w:sz w:val="28"/>
          <w:szCs w:val="28"/>
          <w:lang w:eastAsia="ru-RU"/>
        </w:rPr>
      </w:pPr>
    </w:p>
    <w:p w14:paraId="0A46DDC4" w14:textId="2D2B8166" w:rsidR="003E3D6A" w:rsidRDefault="003E3D6A" w:rsidP="003E3D6A">
      <w:pPr>
        <w:shd w:val="clear" w:color="auto" w:fill="FDFDFD"/>
        <w:spacing w:after="0" w:line="240" w:lineRule="auto"/>
        <w:ind w:firstLine="142"/>
        <w:jc w:val="both"/>
        <w:rPr>
          <w:rFonts w:ascii="Times New Roman" w:eastAsia="Calibri" w:hAnsi="Times New Roman" w:cs="Times New Roman"/>
          <w:b/>
          <w:sz w:val="28"/>
          <w:szCs w:val="28"/>
        </w:rPr>
      </w:pPr>
      <w:r w:rsidRPr="00826180">
        <w:rPr>
          <w:rFonts w:ascii="Times New Roman" w:eastAsia="Calibri" w:hAnsi="Times New Roman" w:cs="Times New Roman"/>
          <w:b/>
          <w:sz w:val="28"/>
          <w:szCs w:val="28"/>
        </w:rPr>
        <w:lastRenderedPageBreak/>
        <w:t xml:space="preserve">СЛАЙД </w:t>
      </w:r>
      <w:r>
        <w:rPr>
          <w:rFonts w:ascii="Times New Roman" w:eastAsia="Calibri" w:hAnsi="Times New Roman" w:cs="Times New Roman"/>
          <w:b/>
          <w:sz w:val="28"/>
          <w:szCs w:val="28"/>
        </w:rPr>
        <w:t>5 (Родители)</w:t>
      </w:r>
    </w:p>
    <w:p w14:paraId="1EFBB596" w14:textId="3B8A8ABC" w:rsidR="004C7A28" w:rsidRDefault="004C7A28"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включения родителей в образовательный процесс в рамках семейного клуба «Папа, мама я – спортивная семья» - проводятся мастер-классы по темам «Как организовать семейный досуг» или «Давай поиграем». На заседаниях знаком</w:t>
      </w:r>
      <w:r w:rsidR="00BB3987">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родителей как организовать детей для двигательн</w:t>
      </w:r>
      <w:r w:rsidR="00BB398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активност</w:t>
      </w:r>
      <w:r w:rsidR="00BB398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предлаг</w:t>
      </w:r>
      <w:r w:rsidR="00BB3987">
        <w:rPr>
          <w:rFonts w:ascii="Times New Roman" w:eastAsia="Times New Roman" w:hAnsi="Times New Roman" w:cs="Times New Roman"/>
          <w:sz w:val="28"/>
          <w:szCs w:val="28"/>
          <w:lang w:eastAsia="ru-RU"/>
        </w:rPr>
        <w:t xml:space="preserve">аем </w:t>
      </w:r>
      <w:r w:rsidR="007258CE">
        <w:rPr>
          <w:rFonts w:ascii="Times New Roman" w:eastAsia="Times New Roman" w:hAnsi="Times New Roman" w:cs="Times New Roman"/>
          <w:sz w:val="28"/>
          <w:szCs w:val="28"/>
          <w:lang w:eastAsia="ru-RU"/>
        </w:rPr>
        <w:t>использовать следующие пособия:</w:t>
      </w:r>
      <w:r>
        <w:rPr>
          <w:rFonts w:ascii="Times New Roman" w:eastAsia="Times New Roman" w:hAnsi="Times New Roman" w:cs="Times New Roman"/>
          <w:sz w:val="28"/>
          <w:szCs w:val="28"/>
          <w:lang w:eastAsia="ru-RU"/>
        </w:rPr>
        <w:t xml:space="preserve"> двигательно-дидактический «</w:t>
      </w:r>
      <w:proofErr w:type="spellStart"/>
      <w:r>
        <w:rPr>
          <w:rFonts w:ascii="Times New Roman" w:eastAsia="Times New Roman" w:hAnsi="Times New Roman" w:cs="Times New Roman"/>
          <w:sz w:val="28"/>
          <w:szCs w:val="28"/>
          <w:lang w:eastAsia="ru-RU"/>
        </w:rPr>
        <w:t>Игрокубик</w:t>
      </w:r>
      <w:proofErr w:type="spellEnd"/>
      <w:r>
        <w:rPr>
          <w:rFonts w:ascii="Times New Roman" w:eastAsia="Times New Roman" w:hAnsi="Times New Roman" w:cs="Times New Roman"/>
          <w:sz w:val="28"/>
          <w:szCs w:val="28"/>
          <w:lang w:eastAsia="ru-RU"/>
        </w:rPr>
        <w:t>» или коробочку «</w:t>
      </w:r>
      <w:proofErr w:type="spellStart"/>
      <w:r>
        <w:rPr>
          <w:rFonts w:ascii="Times New Roman" w:eastAsia="Times New Roman" w:hAnsi="Times New Roman" w:cs="Times New Roman"/>
          <w:sz w:val="28"/>
          <w:szCs w:val="28"/>
          <w:lang w:eastAsia="ru-RU"/>
        </w:rPr>
        <w:t>Играйка</w:t>
      </w:r>
      <w:proofErr w:type="spellEnd"/>
      <w:r>
        <w:rPr>
          <w:rFonts w:ascii="Times New Roman" w:eastAsia="Times New Roman" w:hAnsi="Times New Roman" w:cs="Times New Roman"/>
          <w:sz w:val="28"/>
          <w:szCs w:val="28"/>
          <w:lang w:eastAsia="ru-RU"/>
        </w:rPr>
        <w:t>»</w:t>
      </w:r>
    </w:p>
    <w:p w14:paraId="3CFD6CE7" w14:textId="77777777" w:rsidR="003E3D6A" w:rsidRDefault="004C7A28"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Благодаря вышесказанной работе значительно повышается уровень представлений детей и взрослых о физической культуре, формируются новые способы поведения.</w:t>
      </w:r>
    </w:p>
    <w:p w14:paraId="790FEDD5" w14:textId="5998487F" w:rsidR="003E3D6A" w:rsidRDefault="004C7A28" w:rsidP="003E3D6A">
      <w:pPr>
        <w:shd w:val="clear" w:color="auto" w:fill="FDFDFD"/>
        <w:spacing w:after="0" w:line="240" w:lineRule="auto"/>
        <w:ind w:firstLine="142"/>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3E3D6A" w:rsidRPr="00826180">
        <w:rPr>
          <w:rFonts w:ascii="Times New Roman" w:eastAsia="Calibri" w:hAnsi="Times New Roman" w:cs="Times New Roman"/>
          <w:b/>
          <w:sz w:val="28"/>
          <w:szCs w:val="28"/>
        </w:rPr>
        <w:t xml:space="preserve">СЛАЙД </w:t>
      </w:r>
      <w:r w:rsidR="003E3D6A">
        <w:rPr>
          <w:rFonts w:ascii="Times New Roman" w:eastAsia="Calibri" w:hAnsi="Times New Roman" w:cs="Times New Roman"/>
          <w:b/>
          <w:sz w:val="28"/>
          <w:szCs w:val="28"/>
        </w:rPr>
        <w:t>6 (Р</w:t>
      </w:r>
      <w:r w:rsidR="00B21B07">
        <w:rPr>
          <w:rFonts w:ascii="Times New Roman" w:eastAsia="Calibri" w:hAnsi="Times New Roman" w:cs="Times New Roman"/>
          <w:b/>
          <w:sz w:val="28"/>
          <w:szCs w:val="28"/>
        </w:rPr>
        <w:t xml:space="preserve">ППС </w:t>
      </w:r>
      <w:r w:rsidR="003E3D6A">
        <w:rPr>
          <w:rFonts w:ascii="Times New Roman" w:eastAsia="Calibri" w:hAnsi="Times New Roman" w:cs="Times New Roman"/>
          <w:b/>
          <w:sz w:val="28"/>
          <w:szCs w:val="28"/>
        </w:rPr>
        <w:t xml:space="preserve"> «Путешествия»)</w:t>
      </w:r>
    </w:p>
    <w:p w14:paraId="0A738A01" w14:textId="68112C6A" w:rsidR="00490EF8" w:rsidRDefault="003E3D6A"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175C">
        <w:rPr>
          <w:rFonts w:ascii="Times New Roman" w:eastAsia="Times New Roman" w:hAnsi="Times New Roman" w:cs="Times New Roman"/>
          <w:sz w:val="28"/>
          <w:szCs w:val="28"/>
          <w:lang w:eastAsia="ru-RU"/>
        </w:rPr>
        <w:t xml:space="preserve">На </w:t>
      </w:r>
      <w:r w:rsidR="0034175C" w:rsidRPr="007258CE">
        <w:rPr>
          <w:rFonts w:ascii="Times New Roman" w:eastAsia="Times New Roman" w:hAnsi="Times New Roman" w:cs="Times New Roman"/>
          <w:i/>
          <w:iCs/>
          <w:sz w:val="28"/>
          <w:szCs w:val="28"/>
          <w:lang w:eastAsia="ru-RU"/>
        </w:rPr>
        <w:t>втором</w:t>
      </w:r>
      <w:r w:rsidR="0034175C">
        <w:rPr>
          <w:rFonts w:ascii="Times New Roman" w:eastAsia="Times New Roman" w:hAnsi="Times New Roman" w:cs="Times New Roman"/>
          <w:sz w:val="28"/>
          <w:szCs w:val="28"/>
          <w:lang w:eastAsia="ru-RU"/>
        </w:rPr>
        <w:t xml:space="preserve"> этапе, который мы условно назвали «Почемучка», мы упорядочили разнообразные первичные впечатления детей, систематизировали обнаруженные факты. С этой целью в нашем ДОУ проводится цикл занятий, игр-путешествий («Путешествие в страну </w:t>
      </w:r>
      <w:proofErr w:type="spellStart"/>
      <w:r w:rsidR="0034175C">
        <w:rPr>
          <w:rFonts w:ascii="Times New Roman" w:eastAsia="Times New Roman" w:hAnsi="Times New Roman" w:cs="Times New Roman"/>
          <w:sz w:val="28"/>
          <w:szCs w:val="28"/>
          <w:lang w:eastAsia="ru-RU"/>
        </w:rPr>
        <w:t>Физкультурию</w:t>
      </w:r>
      <w:proofErr w:type="spellEnd"/>
      <w:r w:rsidR="0034175C">
        <w:rPr>
          <w:rFonts w:ascii="Times New Roman" w:eastAsia="Times New Roman" w:hAnsi="Times New Roman" w:cs="Times New Roman"/>
          <w:sz w:val="28"/>
          <w:szCs w:val="28"/>
          <w:lang w:eastAsia="ru-RU"/>
        </w:rPr>
        <w:t>»)</w:t>
      </w:r>
      <w:r w:rsidR="00264AA8">
        <w:rPr>
          <w:rFonts w:ascii="Times New Roman" w:eastAsia="Times New Roman" w:hAnsi="Times New Roman" w:cs="Times New Roman"/>
          <w:sz w:val="28"/>
          <w:szCs w:val="28"/>
          <w:lang w:eastAsia="ru-RU"/>
        </w:rPr>
        <w:t>.</w:t>
      </w:r>
      <w:r w:rsidR="0034175C">
        <w:rPr>
          <w:rFonts w:ascii="Times New Roman" w:eastAsia="Times New Roman" w:hAnsi="Times New Roman" w:cs="Times New Roman"/>
          <w:sz w:val="28"/>
          <w:szCs w:val="28"/>
          <w:lang w:eastAsia="ru-RU"/>
        </w:rPr>
        <w:t xml:space="preserve"> Благодаря игровому взаимодействию с </w:t>
      </w:r>
      <w:proofErr w:type="spellStart"/>
      <w:r w:rsidR="0034175C">
        <w:rPr>
          <w:rFonts w:ascii="Times New Roman" w:eastAsia="Times New Roman" w:hAnsi="Times New Roman" w:cs="Times New Roman"/>
          <w:sz w:val="28"/>
          <w:szCs w:val="28"/>
          <w:lang w:eastAsia="ru-RU"/>
        </w:rPr>
        <w:t>вообрабражаемыми</w:t>
      </w:r>
      <w:proofErr w:type="spellEnd"/>
      <w:r w:rsidR="0034175C">
        <w:rPr>
          <w:rFonts w:ascii="Times New Roman" w:eastAsia="Times New Roman" w:hAnsi="Times New Roman" w:cs="Times New Roman"/>
          <w:sz w:val="28"/>
          <w:szCs w:val="28"/>
          <w:lang w:eastAsia="ru-RU"/>
        </w:rPr>
        <w:t xml:space="preserve"> героями дети имеют возможность открыть секреты формирования физических качеств (силы, ловкости, быстроты, выносливости, гибкости)</w:t>
      </w:r>
      <w:r w:rsidR="0007416C">
        <w:rPr>
          <w:rFonts w:ascii="Times New Roman" w:eastAsia="Times New Roman" w:hAnsi="Times New Roman" w:cs="Times New Roman"/>
          <w:sz w:val="28"/>
          <w:szCs w:val="28"/>
          <w:lang w:eastAsia="ru-RU"/>
        </w:rPr>
        <w:t xml:space="preserve"> </w:t>
      </w:r>
      <w:r w:rsidR="0034175C">
        <w:rPr>
          <w:rFonts w:ascii="Times New Roman" w:eastAsia="Times New Roman" w:hAnsi="Times New Roman" w:cs="Times New Roman"/>
          <w:sz w:val="28"/>
          <w:szCs w:val="28"/>
          <w:lang w:eastAsia="ru-RU"/>
        </w:rPr>
        <w:t>понять связь точного выполнения физических упражнений с появлением физических качеств.</w:t>
      </w:r>
      <w:r w:rsidR="00AB2B9C">
        <w:rPr>
          <w:rFonts w:ascii="Times New Roman" w:eastAsia="Times New Roman" w:hAnsi="Times New Roman" w:cs="Times New Roman"/>
          <w:sz w:val="28"/>
          <w:szCs w:val="28"/>
          <w:lang w:eastAsia="ru-RU"/>
        </w:rPr>
        <w:t xml:space="preserve"> </w:t>
      </w:r>
    </w:p>
    <w:p w14:paraId="771ED739" w14:textId="77777777" w:rsidR="00E25893" w:rsidRDefault="00490EF8" w:rsidP="00490EF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Например, </w:t>
      </w:r>
      <w:r w:rsidR="0007416C">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w:t>
      </w:r>
      <w:r w:rsidRPr="00490EF8">
        <w:rPr>
          <w:rFonts w:ascii="Times New Roman" w:eastAsia="Calibri" w:hAnsi="Times New Roman" w:cs="Times New Roman"/>
          <w:sz w:val="28"/>
          <w:szCs w:val="28"/>
        </w:rPr>
        <w:t>ля</w:t>
      </w:r>
      <w:r>
        <w:rPr>
          <w:rFonts w:ascii="Times New Roman" w:eastAsia="Calibri" w:hAnsi="Times New Roman" w:cs="Times New Roman"/>
          <w:sz w:val="28"/>
          <w:szCs w:val="28"/>
        </w:rPr>
        <w:t xml:space="preserve"> развития силы</w:t>
      </w:r>
      <w:r w:rsidRPr="00490EF8">
        <w:rPr>
          <w:rFonts w:ascii="Times New Roman" w:eastAsia="Calibri" w:hAnsi="Times New Roman" w:cs="Times New Roman"/>
          <w:sz w:val="28"/>
          <w:szCs w:val="28"/>
        </w:rPr>
        <w:t xml:space="preserve"> подбираю упражнения с учетом возможностей опорно-двигательного аппарата ребенка. Они  направлены на  развитие крупных мышечных групп, обеспечение хорошей реакции </w:t>
      </w:r>
      <w:proofErr w:type="gramStart"/>
      <w:r w:rsidRPr="00490EF8">
        <w:rPr>
          <w:rFonts w:ascii="Times New Roman" w:eastAsia="Calibri" w:hAnsi="Times New Roman" w:cs="Times New Roman"/>
          <w:sz w:val="28"/>
          <w:szCs w:val="28"/>
        </w:rPr>
        <w:t>сердечно-сосудистой</w:t>
      </w:r>
      <w:proofErr w:type="gramEnd"/>
      <w:r w:rsidRPr="00490EF8">
        <w:rPr>
          <w:rFonts w:ascii="Times New Roman" w:eastAsia="Calibri" w:hAnsi="Times New Roman" w:cs="Times New Roman"/>
          <w:sz w:val="28"/>
          <w:szCs w:val="28"/>
        </w:rPr>
        <w:t xml:space="preserve"> системы ребенка на кратковременные скоростно-силовые нагрузки. Примерами таких игровых упражнений служат упражнения в беге - «Оздоровительный бег», метаниях, прыжках - «Попрыгай-ка», или прыжки на возвышенность, лазании по вертикальной и наклонной лестнице.</w:t>
      </w:r>
    </w:p>
    <w:p w14:paraId="554BFD30" w14:textId="5F3CF3FA" w:rsidR="00E25893" w:rsidRPr="00E25893" w:rsidRDefault="00490EF8" w:rsidP="00E25893">
      <w:pPr>
        <w:spacing w:after="0" w:line="240" w:lineRule="auto"/>
        <w:jc w:val="both"/>
        <w:rPr>
          <w:rFonts w:ascii="Times New Roman" w:eastAsia="Calibri" w:hAnsi="Times New Roman" w:cs="Times New Roman"/>
          <w:sz w:val="28"/>
          <w:szCs w:val="28"/>
        </w:rPr>
      </w:pPr>
      <w:r w:rsidRPr="00490EF8">
        <w:rPr>
          <w:rFonts w:ascii="Times New Roman" w:eastAsia="Calibri" w:hAnsi="Times New Roman" w:cs="Times New Roman"/>
          <w:sz w:val="28"/>
          <w:szCs w:val="28"/>
        </w:rPr>
        <w:t xml:space="preserve"> </w:t>
      </w:r>
      <w:r w:rsidR="00E25893">
        <w:rPr>
          <w:rFonts w:ascii="Times New Roman" w:eastAsia="Calibri" w:hAnsi="Times New Roman" w:cs="Times New Roman"/>
          <w:sz w:val="28"/>
          <w:szCs w:val="28"/>
        </w:rPr>
        <w:t xml:space="preserve">           </w:t>
      </w:r>
      <w:r w:rsidR="00E25893" w:rsidRPr="00E25893">
        <w:rPr>
          <w:rFonts w:ascii="Times New Roman" w:eastAsia="Calibri" w:hAnsi="Times New Roman" w:cs="Times New Roman"/>
          <w:sz w:val="28"/>
          <w:szCs w:val="28"/>
        </w:rPr>
        <w:t>Так же, во всей педагогической работе,  учитываю индивидуальные особенности детей. Индивидуальный подход помогает каждому  развить свои способности и проявить их в движениях, наиболее соответствующих возможностям ребенка.  Создаю условия, чтобы не только слабые, но и сильные дети могли упражнять свои способности, развивать их дальше, не останавливаясь на среднем достигнутом уровне; направляю их энергию, крепнущие физические силы на совершенствование имеющихся и на овладение новыми движениями, не сдерживаясь и не опасаясь падений и травм.</w:t>
      </w:r>
    </w:p>
    <w:p w14:paraId="75AB89B5" w14:textId="75338A42" w:rsidR="00490EF8" w:rsidRPr="00490EF8" w:rsidRDefault="00490EF8" w:rsidP="00490EF8">
      <w:pPr>
        <w:spacing w:after="0" w:line="240" w:lineRule="auto"/>
        <w:jc w:val="both"/>
        <w:rPr>
          <w:rFonts w:ascii="Times New Roman" w:eastAsia="Calibri" w:hAnsi="Times New Roman" w:cs="Times New Roman"/>
          <w:sz w:val="28"/>
          <w:szCs w:val="28"/>
        </w:rPr>
      </w:pPr>
    </w:p>
    <w:p w14:paraId="27A8B2FF" w14:textId="0CFF0EBE" w:rsidR="0007416C" w:rsidRDefault="00490EF8"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16C">
        <w:rPr>
          <w:rFonts w:ascii="Times New Roman" w:eastAsia="Times New Roman" w:hAnsi="Times New Roman" w:cs="Times New Roman"/>
          <w:sz w:val="28"/>
          <w:szCs w:val="28"/>
          <w:lang w:eastAsia="ru-RU"/>
        </w:rPr>
        <w:t>Игровое содержание двигательной деятельности требует от детей максимального проявления самостоятельности, выразительности, содержательности действий. Более того, формируются способность выстраивать свой способ решения двигательной задачи, умения проектировать, создавать, преобразовывать движения изменять его структуру, использовать оригинальные двигательные решения.</w:t>
      </w:r>
    </w:p>
    <w:p w14:paraId="2CFB6124" w14:textId="77777777" w:rsidR="003E3D6A" w:rsidRDefault="0007416C"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усиления субъектной позиции дошкольников им предлагается стать активными участниками путешествий в «Страну </w:t>
      </w:r>
      <w:proofErr w:type="spellStart"/>
      <w:r>
        <w:rPr>
          <w:rFonts w:ascii="Times New Roman" w:eastAsia="Times New Roman" w:hAnsi="Times New Roman" w:cs="Times New Roman"/>
          <w:sz w:val="28"/>
          <w:szCs w:val="28"/>
          <w:lang w:eastAsia="ru-RU"/>
        </w:rPr>
        <w:t>Физкультурию</w:t>
      </w:r>
      <w:proofErr w:type="spellEnd"/>
      <w:r>
        <w:rPr>
          <w:rFonts w:ascii="Times New Roman" w:eastAsia="Times New Roman" w:hAnsi="Times New Roman" w:cs="Times New Roman"/>
          <w:sz w:val="28"/>
          <w:szCs w:val="28"/>
          <w:lang w:eastAsia="ru-RU"/>
        </w:rPr>
        <w:t xml:space="preserve">», где есть </w:t>
      </w:r>
      <w:r>
        <w:rPr>
          <w:rFonts w:ascii="Times New Roman" w:eastAsia="Times New Roman" w:hAnsi="Times New Roman" w:cs="Times New Roman"/>
          <w:sz w:val="28"/>
          <w:szCs w:val="28"/>
          <w:lang w:eastAsia="ru-RU"/>
        </w:rPr>
        <w:lastRenderedPageBreak/>
        <w:t>необычные города и царства, правят принцы и принцессы, а жители владеют секретами силы, ловкости, быстроты, выносливости, гибкости</w:t>
      </w:r>
      <w:r w:rsidR="00264AA8">
        <w:rPr>
          <w:rFonts w:ascii="Times New Roman" w:eastAsia="Times New Roman" w:hAnsi="Times New Roman" w:cs="Times New Roman"/>
          <w:sz w:val="28"/>
          <w:szCs w:val="28"/>
          <w:lang w:eastAsia="ru-RU"/>
        </w:rPr>
        <w:t>. Эти секреты дети фиксируют в своих спортивных дневничках.</w:t>
      </w:r>
    </w:p>
    <w:p w14:paraId="406899FB" w14:textId="77777777" w:rsidR="00E25893" w:rsidRDefault="0007416C" w:rsidP="003E3D6A">
      <w:pPr>
        <w:shd w:val="clear" w:color="auto" w:fill="FDFDFD"/>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E89382C" w14:textId="77777777" w:rsidR="00E25893" w:rsidRDefault="00E25893" w:rsidP="003E3D6A">
      <w:pPr>
        <w:shd w:val="clear" w:color="auto" w:fill="FDFDFD"/>
        <w:spacing w:after="0" w:line="240" w:lineRule="auto"/>
        <w:ind w:firstLine="142"/>
        <w:jc w:val="both"/>
        <w:rPr>
          <w:rFonts w:ascii="Times New Roman" w:eastAsia="Times New Roman" w:hAnsi="Times New Roman" w:cs="Times New Roman"/>
          <w:sz w:val="28"/>
          <w:szCs w:val="28"/>
          <w:lang w:eastAsia="ru-RU"/>
        </w:rPr>
      </w:pPr>
    </w:p>
    <w:p w14:paraId="42CA618B" w14:textId="49490E04" w:rsidR="003E3D6A" w:rsidRDefault="003E3D6A" w:rsidP="003E3D6A">
      <w:pPr>
        <w:shd w:val="clear" w:color="auto" w:fill="FDFDFD"/>
        <w:spacing w:after="0" w:line="240" w:lineRule="auto"/>
        <w:ind w:firstLine="142"/>
        <w:jc w:val="both"/>
        <w:rPr>
          <w:rFonts w:ascii="Times New Roman" w:eastAsia="Calibri" w:hAnsi="Times New Roman" w:cs="Times New Roman"/>
          <w:b/>
          <w:sz w:val="28"/>
          <w:szCs w:val="28"/>
        </w:rPr>
      </w:pPr>
      <w:r w:rsidRPr="00826180">
        <w:rPr>
          <w:rFonts w:ascii="Times New Roman" w:eastAsia="Calibri" w:hAnsi="Times New Roman" w:cs="Times New Roman"/>
          <w:b/>
          <w:sz w:val="28"/>
          <w:szCs w:val="28"/>
        </w:rPr>
        <w:t xml:space="preserve">СЛАЙД </w:t>
      </w:r>
      <w:r w:rsidR="00836ACF">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(самостоятельная деятельность детей)</w:t>
      </w:r>
    </w:p>
    <w:p w14:paraId="1094BDB2" w14:textId="7F31F3AF" w:rsidR="004C7A28" w:rsidRDefault="003E3D6A"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AA8">
        <w:rPr>
          <w:rFonts w:ascii="Times New Roman" w:eastAsia="Times New Roman" w:hAnsi="Times New Roman" w:cs="Times New Roman"/>
          <w:sz w:val="28"/>
          <w:szCs w:val="28"/>
          <w:lang w:eastAsia="ru-RU"/>
        </w:rPr>
        <w:t xml:space="preserve"> Далее на </w:t>
      </w:r>
      <w:r w:rsidR="00264AA8" w:rsidRPr="00264AA8">
        <w:rPr>
          <w:rFonts w:ascii="Times New Roman" w:eastAsia="Times New Roman" w:hAnsi="Times New Roman" w:cs="Times New Roman"/>
          <w:i/>
          <w:iCs/>
          <w:sz w:val="28"/>
          <w:szCs w:val="28"/>
          <w:lang w:eastAsia="ru-RU"/>
        </w:rPr>
        <w:t xml:space="preserve">третьем </w:t>
      </w:r>
      <w:r w:rsidR="007258CE">
        <w:rPr>
          <w:rFonts w:ascii="Times New Roman" w:eastAsia="Times New Roman" w:hAnsi="Times New Roman" w:cs="Times New Roman"/>
          <w:sz w:val="28"/>
          <w:szCs w:val="28"/>
          <w:lang w:eastAsia="ru-RU"/>
        </w:rPr>
        <w:t>этапе формирования субъектного опыта, который мы условно назвали «Подумай, что будет если…»</w:t>
      </w:r>
      <w:r w:rsidR="002D1ACF">
        <w:rPr>
          <w:rFonts w:ascii="Times New Roman" w:eastAsia="Times New Roman" w:hAnsi="Times New Roman" w:cs="Times New Roman"/>
          <w:sz w:val="28"/>
          <w:szCs w:val="28"/>
          <w:lang w:eastAsia="ru-RU"/>
        </w:rPr>
        <w:t>, предлагается дальнейшее упорядочивание впечатлений детей: выявление более сложных, по сравнению со вторым этапом субъектных отношений, связей, закономерностей в Мире физкультуры, благодаря ад</w:t>
      </w:r>
      <w:r w:rsidR="00413EEC">
        <w:rPr>
          <w:rFonts w:ascii="Times New Roman" w:eastAsia="Times New Roman" w:hAnsi="Times New Roman" w:cs="Times New Roman"/>
          <w:sz w:val="28"/>
          <w:szCs w:val="28"/>
          <w:lang w:eastAsia="ru-RU"/>
        </w:rPr>
        <w:t>екватным методам и приемам. Наша</w:t>
      </w:r>
      <w:r w:rsidR="002D1ACF">
        <w:rPr>
          <w:rFonts w:ascii="Times New Roman" w:eastAsia="Times New Roman" w:hAnsi="Times New Roman" w:cs="Times New Roman"/>
          <w:sz w:val="28"/>
          <w:szCs w:val="28"/>
          <w:lang w:eastAsia="ru-RU"/>
        </w:rPr>
        <w:t xml:space="preserve"> задача на третьем этапе в организации развивающего взаимодействия с детьми, чтобы рождался </w:t>
      </w:r>
      <w:r>
        <w:rPr>
          <w:rFonts w:ascii="Times New Roman" w:eastAsia="Times New Roman" w:hAnsi="Times New Roman" w:cs="Times New Roman"/>
          <w:sz w:val="28"/>
          <w:szCs w:val="28"/>
          <w:lang w:eastAsia="ru-RU"/>
        </w:rPr>
        <w:t>Ч</w:t>
      </w:r>
      <w:r w:rsidR="002D1ACF">
        <w:rPr>
          <w:rFonts w:ascii="Times New Roman" w:eastAsia="Times New Roman" w:hAnsi="Times New Roman" w:cs="Times New Roman"/>
          <w:sz w:val="28"/>
          <w:szCs w:val="28"/>
          <w:lang w:eastAsia="ru-RU"/>
        </w:rPr>
        <w:t>еловек, способный выбирать, оценивать, программировать и конструировать свою жизнь и физкультурно-оздоровительную деятельность так, чтобы удовлетворились его потребности в саморазвитии в само</w:t>
      </w:r>
      <w:r w:rsidR="0064104C">
        <w:rPr>
          <w:rFonts w:ascii="Times New Roman" w:eastAsia="Times New Roman" w:hAnsi="Times New Roman" w:cs="Times New Roman"/>
          <w:sz w:val="28"/>
          <w:szCs w:val="28"/>
          <w:lang w:eastAsia="ru-RU"/>
        </w:rPr>
        <w:t>реализации, а не формировался робот, обученный и запрограммированный на четкое выполнение определенных действий.</w:t>
      </w:r>
    </w:p>
    <w:p w14:paraId="3052C132" w14:textId="02EC15A9" w:rsidR="003E3D6A" w:rsidRDefault="003E3D6A" w:rsidP="00DC6EAB">
      <w:pPr>
        <w:shd w:val="clear" w:color="auto" w:fill="FDFDF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Эффективными приемами </w:t>
      </w:r>
      <w:r w:rsidR="006C267F">
        <w:rPr>
          <w:rFonts w:ascii="Times New Roman" w:eastAsia="Times New Roman" w:hAnsi="Times New Roman" w:cs="Times New Roman"/>
          <w:sz w:val="28"/>
          <w:szCs w:val="28"/>
          <w:lang w:eastAsia="ru-RU"/>
        </w:rPr>
        <w:t xml:space="preserve">для активизации двигательной деятельности выступают: мотивация и стимуляция на основе игровых ситуаций (уточнить, объяснить, научить игрушку, героя-неудачника, какие упражнения надо делать, чтоб стать сильным, ловким…). </w:t>
      </w:r>
    </w:p>
    <w:p w14:paraId="583E41C9" w14:textId="4A4E803E" w:rsidR="00413EEC" w:rsidRPr="00413EEC" w:rsidRDefault="00413EEC" w:rsidP="00413EEC">
      <w:pPr>
        <w:spacing w:after="0" w:line="240" w:lineRule="auto"/>
        <w:ind w:left="-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E25893">
        <w:rPr>
          <w:rFonts w:ascii="Times New Roman" w:eastAsia="Times New Roman" w:hAnsi="Times New Roman" w:cs="Times New Roman"/>
          <w:sz w:val="28"/>
          <w:szCs w:val="28"/>
          <w:lang w:eastAsia="ru-RU"/>
        </w:rPr>
        <w:t>Вся представленная выше работа показала положительную динамику:</w:t>
      </w:r>
      <w:r w:rsidRPr="00413EEC">
        <w:rPr>
          <w:rFonts w:ascii="Times New Roman" w:eastAsia="Calibri" w:hAnsi="Times New Roman" w:cs="Times New Roman"/>
          <w:sz w:val="28"/>
          <w:szCs w:val="28"/>
        </w:rPr>
        <w:t xml:space="preserve"> </w:t>
      </w:r>
    </w:p>
    <w:p w14:paraId="676E9A81"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xml:space="preserve">- дети стали уверенно, точно, с должными мышечными усилиями выполнять физические упражнения, </w:t>
      </w:r>
    </w:p>
    <w:p w14:paraId="192A2294"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xml:space="preserve">- с хорошей амплитудой в заданном темпе и ритме. </w:t>
      </w:r>
    </w:p>
    <w:p w14:paraId="007D47D5"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xml:space="preserve">- дети проявляют элементы творчества в двигательной деятельности, </w:t>
      </w:r>
    </w:p>
    <w:p w14:paraId="61397578"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xml:space="preserve">самостоятельно составляют простые варианты из освоенных физических упражнений и игр, через движения передают разнообразие конкретного образа (персонажа животного), </w:t>
      </w:r>
    </w:p>
    <w:p w14:paraId="745C542F"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xml:space="preserve">- проявляют индивидуальность в своих движениях. </w:t>
      </w:r>
    </w:p>
    <w:p w14:paraId="15168158" w14:textId="77777777" w:rsidR="00413EEC" w:rsidRPr="00413EEC" w:rsidRDefault="00413EEC" w:rsidP="00E25893">
      <w:pPr>
        <w:spacing w:after="0" w:line="240" w:lineRule="auto"/>
        <w:jc w:val="both"/>
        <w:rPr>
          <w:rFonts w:ascii="Times New Roman" w:eastAsia="Calibri" w:hAnsi="Times New Roman" w:cs="Times New Roman"/>
          <w:sz w:val="28"/>
          <w:szCs w:val="28"/>
        </w:rPr>
      </w:pPr>
      <w:r w:rsidRPr="00413EEC">
        <w:rPr>
          <w:rFonts w:ascii="Times New Roman" w:eastAsia="Calibri" w:hAnsi="Times New Roman" w:cs="Times New Roman"/>
          <w:sz w:val="28"/>
          <w:szCs w:val="28"/>
        </w:rPr>
        <w:t>- у детей сформирован устойчивый интерес к физическим упражнениям.</w:t>
      </w:r>
    </w:p>
    <w:p w14:paraId="360799C9" w14:textId="05BA543C" w:rsidR="00B21B07" w:rsidRPr="00DC6EAB" w:rsidRDefault="00B21B07" w:rsidP="00DC6EAB">
      <w:pPr>
        <w:shd w:val="clear" w:color="auto" w:fill="FDFDFD"/>
        <w:spacing w:after="0" w:line="240" w:lineRule="auto"/>
        <w:jc w:val="both"/>
        <w:rPr>
          <w:rFonts w:ascii="Times New Roman" w:eastAsia="Times New Roman" w:hAnsi="Times New Roman" w:cs="Times New Roman"/>
          <w:sz w:val="28"/>
          <w:szCs w:val="28"/>
          <w:lang w:eastAsia="ru-RU"/>
        </w:rPr>
      </w:pPr>
    </w:p>
    <w:p w14:paraId="11A3B5E1" w14:textId="5552519C" w:rsidR="00826180" w:rsidRPr="00826180" w:rsidRDefault="00836ACF" w:rsidP="00826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8</w:t>
      </w:r>
      <w:r w:rsidR="00826180" w:rsidRPr="00826180">
        <w:rPr>
          <w:rFonts w:ascii="Times New Roman" w:eastAsia="Calibri" w:hAnsi="Times New Roman" w:cs="Times New Roman"/>
          <w:b/>
          <w:sz w:val="28"/>
          <w:szCs w:val="28"/>
        </w:rPr>
        <w:t xml:space="preserve"> Литература</w:t>
      </w:r>
      <w:r w:rsidR="00826180" w:rsidRPr="00826180">
        <w:rPr>
          <w:rFonts w:ascii="Times New Roman" w:eastAsia="Calibri" w:hAnsi="Times New Roman" w:cs="Times New Roman"/>
          <w:sz w:val="28"/>
          <w:szCs w:val="28"/>
        </w:rPr>
        <w:t xml:space="preserve"> </w:t>
      </w:r>
    </w:p>
    <w:p w14:paraId="50853222" w14:textId="77777777" w:rsidR="00826180" w:rsidRPr="00826180" w:rsidRDefault="00826180" w:rsidP="00826180">
      <w:pPr>
        <w:spacing w:after="0" w:line="240" w:lineRule="auto"/>
        <w:jc w:val="both"/>
        <w:rPr>
          <w:rFonts w:ascii="Times New Roman" w:eastAsia="Calibri" w:hAnsi="Times New Roman" w:cs="Times New Roman"/>
          <w:sz w:val="28"/>
          <w:szCs w:val="28"/>
        </w:rPr>
      </w:pPr>
      <w:r w:rsidRPr="00826180">
        <w:rPr>
          <w:rFonts w:ascii="Times New Roman" w:eastAsia="Calibri" w:hAnsi="Times New Roman" w:cs="Times New Roman"/>
          <w:sz w:val="28"/>
          <w:szCs w:val="28"/>
        </w:rPr>
        <w:t xml:space="preserve">Для создания своего опыта я использовала методическую литературу, информацию с педагогических интернет </w:t>
      </w:r>
      <w:proofErr w:type="gramStart"/>
      <w:r w:rsidRPr="00826180">
        <w:rPr>
          <w:rFonts w:ascii="Times New Roman" w:eastAsia="Calibri" w:hAnsi="Times New Roman" w:cs="Times New Roman"/>
          <w:sz w:val="28"/>
          <w:szCs w:val="28"/>
        </w:rPr>
        <w:t>сайтов</w:t>
      </w:r>
      <w:proofErr w:type="gramEnd"/>
      <w:r w:rsidRPr="00826180">
        <w:rPr>
          <w:rFonts w:ascii="Times New Roman" w:eastAsia="Calibri" w:hAnsi="Times New Roman" w:cs="Times New Roman"/>
          <w:sz w:val="28"/>
          <w:szCs w:val="28"/>
        </w:rPr>
        <w:t xml:space="preserve"> перечень которых  представлен на слайде.  </w:t>
      </w:r>
    </w:p>
    <w:p w14:paraId="7D33D0B1" w14:textId="77777777" w:rsidR="00826180" w:rsidRPr="00826180" w:rsidRDefault="00826180" w:rsidP="00826180">
      <w:pPr>
        <w:spacing w:after="0" w:line="240" w:lineRule="auto"/>
        <w:jc w:val="both"/>
        <w:rPr>
          <w:rFonts w:ascii="Times New Roman" w:eastAsia="Calibri" w:hAnsi="Times New Roman" w:cs="Times New Roman"/>
          <w:sz w:val="28"/>
          <w:szCs w:val="28"/>
        </w:rPr>
      </w:pPr>
      <w:bookmarkStart w:id="2" w:name="_GoBack"/>
      <w:bookmarkEnd w:id="2"/>
    </w:p>
    <w:p w14:paraId="6480750B" w14:textId="77777777" w:rsidR="00DB129C" w:rsidRDefault="00DB129C"/>
    <w:sectPr w:rsidR="00DB129C" w:rsidSect="00490EF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6223"/>
    <w:multiLevelType w:val="hybridMultilevel"/>
    <w:tmpl w:val="6926511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5"/>
    <w:rsid w:val="0007416C"/>
    <w:rsid w:val="00162505"/>
    <w:rsid w:val="002000D1"/>
    <w:rsid w:val="00264AA8"/>
    <w:rsid w:val="002D1ACF"/>
    <w:rsid w:val="0034175C"/>
    <w:rsid w:val="003E3D6A"/>
    <w:rsid w:val="00413EEC"/>
    <w:rsid w:val="00490EF8"/>
    <w:rsid w:val="004C7A28"/>
    <w:rsid w:val="00567283"/>
    <w:rsid w:val="0062245C"/>
    <w:rsid w:val="0064104C"/>
    <w:rsid w:val="006908F7"/>
    <w:rsid w:val="006C267F"/>
    <w:rsid w:val="006E0024"/>
    <w:rsid w:val="007258CE"/>
    <w:rsid w:val="007F6023"/>
    <w:rsid w:val="00826180"/>
    <w:rsid w:val="00836ACF"/>
    <w:rsid w:val="0091121B"/>
    <w:rsid w:val="00AB2B9C"/>
    <w:rsid w:val="00B21B07"/>
    <w:rsid w:val="00BA17CB"/>
    <w:rsid w:val="00BB0E7E"/>
    <w:rsid w:val="00BB228B"/>
    <w:rsid w:val="00BB3987"/>
    <w:rsid w:val="00BB4A80"/>
    <w:rsid w:val="00C26B66"/>
    <w:rsid w:val="00C6286D"/>
    <w:rsid w:val="00D1050D"/>
    <w:rsid w:val="00DA7CF2"/>
    <w:rsid w:val="00DB129C"/>
    <w:rsid w:val="00DC6EAB"/>
    <w:rsid w:val="00E25893"/>
    <w:rsid w:val="00E9390B"/>
    <w:rsid w:val="00F6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pavlovo.mvideo@yandex.ru</dc:creator>
  <cp:keywords/>
  <dc:description/>
  <cp:lastModifiedBy>Пользователь Windows</cp:lastModifiedBy>
  <cp:revision>13</cp:revision>
  <cp:lastPrinted>2022-10-31T11:43:00Z</cp:lastPrinted>
  <dcterms:created xsi:type="dcterms:W3CDTF">2022-10-23T07:43:00Z</dcterms:created>
  <dcterms:modified xsi:type="dcterms:W3CDTF">2022-10-31T11:46:00Z</dcterms:modified>
</cp:coreProperties>
</file>