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24" w:rsidRDefault="00542B24" w:rsidP="0054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:rsidR="00542B24" w:rsidRDefault="00542B24" w:rsidP="0054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24" w:rsidRPr="0068762B" w:rsidRDefault="00542B24" w:rsidP="00542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542B24" w:rsidRDefault="00542B24" w:rsidP="0054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</w:t>
      </w:r>
    </w:p>
    <w:p w:rsidR="00542B24" w:rsidRDefault="00542B24" w:rsidP="00542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Младшая группа </w:t>
      </w:r>
    </w:p>
    <w:p w:rsidR="00542B24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B24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Изобразительная деятельность</w:t>
      </w:r>
      <w:r w:rsidRPr="0054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24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B24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  <w:r w:rsidRPr="00542B24">
        <w:rPr>
          <w:rFonts w:ascii="Times New Roman" w:hAnsi="Times New Roman" w:cs="Times New Roman"/>
          <w:sz w:val="28"/>
          <w:szCs w:val="28"/>
        </w:rPr>
        <w:t xml:space="preserve"> Учить детей передавать в  рисунках красоту окружающих предметов и природы (</w:t>
      </w:r>
      <w:r w:rsidRPr="00542B24">
        <w:rPr>
          <w:rFonts w:ascii="Times New Roman" w:hAnsi="Times New Roman" w:cs="Times New Roman"/>
          <w:i/>
          <w:sz w:val="28"/>
          <w:szCs w:val="28"/>
        </w:rPr>
        <w:t>голубое небо с белыми облаками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желтым солнцем</w:t>
      </w:r>
      <w:r w:rsidRPr="00542B24">
        <w:rPr>
          <w:rFonts w:ascii="Times New Roman" w:hAnsi="Times New Roman" w:cs="Times New Roman"/>
          <w:i/>
          <w:sz w:val="28"/>
          <w:szCs w:val="28"/>
        </w:rPr>
        <w:t>; и т.п.).</w:t>
      </w:r>
      <w:r w:rsidRPr="00542B24">
        <w:rPr>
          <w:rFonts w:ascii="Times New Roman" w:hAnsi="Times New Roman" w:cs="Times New Roman"/>
          <w:sz w:val="28"/>
          <w:szCs w:val="28"/>
        </w:rPr>
        <w:t xml:space="preserve"> Продолжать учить правильно держать карандаш, фломастер, кисть, </w:t>
      </w:r>
      <w:proofErr w:type="gramStart"/>
      <w:r w:rsidRPr="00542B24">
        <w:rPr>
          <w:rFonts w:ascii="Times New Roman" w:hAnsi="Times New Roman" w:cs="Times New Roman"/>
          <w:sz w:val="28"/>
          <w:szCs w:val="28"/>
        </w:rPr>
        <w:t>не  напрягая</w:t>
      </w:r>
      <w:proofErr w:type="gramEnd"/>
      <w:r w:rsidRPr="00542B24">
        <w:rPr>
          <w:rFonts w:ascii="Times New Roman" w:hAnsi="Times New Roman" w:cs="Times New Roman"/>
          <w:sz w:val="28"/>
          <w:szCs w:val="28"/>
        </w:rPr>
        <w:t xml:space="preserve"> мышц и  не  сжимая сильно карандаш и  кисть во  время рисования. Учить набирать краску на кисть: аккуратно обмакивать ее всем ворсом в баночку с краской, снимать лишнюю краску о край баночки легким прикосновением ворса, хорошо промывать кисть, прежде чем набрать краску другого цвета. Приучать осушать промытую кисть о  бумажную салфетку. Закреплять знание названий цветов (</w:t>
      </w:r>
      <w:r w:rsidRPr="00542B24">
        <w:rPr>
          <w:rFonts w:ascii="Times New Roman" w:hAnsi="Times New Roman" w:cs="Times New Roman"/>
          <w:i/>
          <w:sz w:val="28"/>
          <w:szCs w:val="28"/>
        </w:rPr>
        <w:t>красный, синий, зеленый, желтый, белый, черный</w:t>
      </w:r>
      <w:r w:rsidRPr="00542B24">
        <w:rPr>
          <w:rFonts w:ascii="Times New Roman" w:hAnsi="Times New Roman" w:cs="Times New Roman"/>
          <w:sz w:val="28"/>
          <w:szCs w:val="28"/>
        </w:rPr>
        <w:t>), познакомить с оттенками (</w:t>
      </w:r>
      <w:r w:rsidRPr="00542B24">
        <w:rPr>
          <w:rFonts w:ascii="Times New Roman" w:hAnsi="Times New Roman" w:cs="Times New Roman"/>
          <w:i/>
          <w:sz w:val="28"/>
          <w:szCs w:val="28"/>
        </w:rPr>
        <w:t>розовый, голубой, серый</w:t>
      </w:r>
      <w:r w:rsidRPr="00542B24">
        <w:rPr>
          <w:rFonts w:ascii="Times New Roman" w:hAnsi="Times New Roman" w:cs="Times New Roman"/>
          <w:sz w:val="28"/>
          <w:szCs w:val="28"/>
        </w:rPr>
        <w:t>). Учить изображать простые предметы, рисовать прямые линии (</w:t>
      </w:r>
      <w:r w:rsidRPr="00542B24">
        <w:rPr>
          <w:rFonts w:ascii="Times New Roman" w:hAnsi="Times New Roman" w:cs="Times New Roman"/>
          <w:i/>
          <w:sz w:val="28"/>
          <w:szCs w:val="28"/>
        </w:rPr>
        <w:t>короткие, длинные</w:t>
      </w:r>
      <w:r w:rsidRPr="00542B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42B24">
        <w:rPr>
          <w:rFonts w:ascii="Times New Roman" w:hAnsi="Times New Roman" w:cs="Times New Roman"/>
          <w:sz w:val="28"/>
          <w:szCs w:val="28"/>
        </w:rPr>
        <w:t>в  разных</w:t>
      </w:r>
      <w:proofErr w:type="gramEnd"/>
      <w:r w:rsidRPr="00542B24">
        <w:rPr>
          <w:rFonts w:ascii="Times New Roman" w:hAnsi="Times New Roman" w:cs="Times New Roman"/>
          <w:sz w:val="28"/>
          <w:szCs w:val="28"/>
        </w:rPr>
        <w:t xml:space="preserve"> направлениях, перекрещивать их (</w:t>
      </w:r>
      <w:r w:rsidRPr="00542B24">
        <w:rPr>
          <w:rFonts w:ascii="Times New Roman" w:hAnsi="Times New Roman" w:cs="Times New Roman"/>
          <w:i/>
          <w:sz w:val="28"/>
          <w:szCs w:val="28"/>
        </w:rPr>
        <w:t>полоски, ленточки, дорожки, заборчик, клетчатый платочек и  др.</w:t>
      </w:r>
      <w:r w:rsidRPr="00542B24">
        <w:rPr>
          <w:rFonts w:ascii="Times New Roman" w:hAnsi="Times New Roman" w:cs="Times New Roman"/>
          <w:sz w:val="28"/>
          <w:szCs w:val="28"/>
        </w:rPr>
        <w:t>). Подводить детей к  изображению предметов разной формы (</w:t>
      </w:r>
      <w:r w:rsidRPr="00542B24">
        <w:rPr>
          <w:rFonts w:ascii="Times New Roman" w:hAnsi="Times New Roman" w:cs="Times New Roman"/>
          <w:i/>
          <w:sz w:val="28"/>
          <w:szCs w:val="28"/>
        </w:rPr>
        <w:t>округлая, прямоугольная</w:t>
      </w:r>
      <w:r w:rsidRPr="00542B24">
        <w:rPr>
          <w:rFonts w:ascii="Times New Roman" w:hAnsi="Times New Roman" w:cs="Times New Roman"/>
          <w:sz w:val="28"/>
          <w:szCs w:val="28"/>
        </w:rPr>
        <w:t>) и предметов, состоящих из комбинаций разных форм и  линий (</w:t>
      </w:r>
      <w:r w:rsidRPr="00542B24">
        <w:rPr>
          <w:rFonts w:ascii="Times New Roman" w:hAnsi="Times New Roman" w:cs="Times New Roman"/>
          <w:i/>
          <w:sz w:val="28"/>
          <w:szCs w:val="28"/>
        </w:rPr>
        <w:t>неваляшка, цыпленок,  вагончик и др</w:t>
      </w:r>
      <w:r w:rsidRPr="00542B24">
        <w:rPr>
          <w:rFonts w:ascii="Times New Roman" w:hAnsi="Times New Roman" w:cs="Times New Roman"/>
          <w:sz w:val="28"/>
          <w:szCs w:val="28"/>
        </w:rPr>
        <w:t xml:space="preserve">.). Учить располагать изображения по всему листу. </w:t>
      </w:r>
    </w:p>
    <w:p w:rsidR="00542B24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B24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 w:rsidRPr="00542B24">
        <w:rPr>
          <w:rFonts w:ascii="Times New Roman" w:hAnsi="Times New Roman" w:cs="Times New Roman"/>
          <w:sz w:val="28"/>
          <w:szCs w:val="28"/>
        </w:rPr>
        <w:t xml:space="preserve"> Формировать интерес к  лепке. Учить раскатывать комочки </w:t>
      </w:r>
      <w:r w:rsidR="009671B7" w:rsidRPr="00542B24">
        <w:rPr>
          <w:rFonts w:ascii="Times New Roman" w:hAnsi="Times New Roman" w:cs="Times New Roman"/>
          <w:sz w:val="28"/>
          <w:szCs w:val="28"/>
        </w:rPr>
        <w:t>(</w:t>
      </w:r>
      <w:r w:rsidR="009671B7" w:rsidRPr="00542B24">
        <w:rPr>
          <w:rFonts w:ascii="Times New Roman" w:hAnsi="Times New Roman" w:cs="Times New Roman"/>
          <w:i/>
          <w:sz w:val="28"/>
          <w:szCs w:val="28"/>
        </w:rPr>
        <w:t>глины, пластилина, пластической массы и пр</w:t>
      </w:r>
      <w:r w:rsidR="009671B7" w:rsidRPr="00542B24">
        <w:rPr>
          <w:rFonts w:ascii="Times New Roman" w:hAnsi="Times New Roman" w:cs="Times New Roman"/>
          <w:sz w:val="28"/>
          <w:szCs w:val="28"/>
        </w:rPr>
        <w:t xml:space="preserve">.) </w:t>
      </w:r>
      <w:r w:rsidRPr="00542B24">
        <w:rPr>
          <w:rFonts w:ascii="Times New Roman" w:hAnsi="Times New Roman" w:cs="Times New Roman"/>
          <w:sz w:val="28"/>
          <w:szCs w:val="28"/>
        </w:rPr>
        <w:t xml:space="preserve">прямыми и 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</w:t>
      </w:r>
      <w:proofErr w:type="gramStart"/>
      <w:r w:rsidRPr="00542B24">
        <w:rPr>
          <w:rFonts w:ascii="Times New Roman" w:hAnsi="Times New Roman" w:cs="Times New Roman"/>
          <w:sz w:val="28"/>
          <w:szCs w:val="28"/>
        </w:rPr>
        <w:t>с  заточенным</w:t>
      </w:r>
      <w:proofErr w:type="gramEnd"/>
      <w:r w:rsidRPr="00542B24">
        <w:rPr>
          <w:rFonts w:ascii="Times New Roman" w:hAnsi="Times New Roman" w:cs="Times New Roman"/>
          <w:sz w:val="28"/>
          <w:szCs w:val="28"/>
        </w:rPr>
        <w:t xml:space="preserve"> концом; учить создавать предметы, состоящие из 2–3 частей, соединяя их путем прижимания друг к другу. Учить детей лепить несложные предметы, состоящие из  нескольких частей (</w:t>
      </w:r>
      <w:r w:rsidRPr="00542B24">
        <w:rPr>
          <w:rFonts w:ascii="Times New Roman" w:hAnsi="Times New Roman" w:cs="Times New Roman"/>
          <w:i/>
          <w:sz w:val="28"/>
          <w:szCs w:val="28"/>
        </w:rPr>
        <w:t>неваляшка, цыпленок, пирамидка и др</w:t>
      </w:r>
      <w:r w:rsidRPr="00542B24">
        <w:rPr>
          <w:rFonts w:ascii="Times New Roman" w:hAnsi="Times New Roman" w:cs="Times New Roman"/>
          <w:sz w:val="28"/>
          <w:szCs w:val="28"/>
        </w:rPr>
        <w:t xml:space="preserve">.). </w:t>
      </w:r>
      <w:r w:rsidR="009671B7">
        <w:rPr>
          <w:rFonts w:ascii="Times New Roman" w:hAnsi="Times New Roman" w:cs="Times New Roman"/>
          <w:sz w:val="28"/>
          <w:szCs w:val="28"/>
        </w:rPr>
        <w:t>Формировать</w:t>
      </w:r>
      <w:r w:rsidR="009671B7" w:rsidRPr="00542B24"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9671B7">
        <w:rPr>
          <w:rFonts w:ascii="Times New Roman" w:hAnsi="Times New Roman" w:cs="Times New Roman"/>
          <w:sz w:val="28"/>
          <w:szCs w:val="28"/>
        </w:rPr>
        <w:t>сть.</w:t>
      </w:r>
    </w:p>
    <w:p w:rsidR="009E44B8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B24">
        <w:rPr>
          <w:rFonts w:ascii="Times New Roman" w:hAnsi="Times New Roman" w:cs="Times New Roman"/>
          <w:b/>
          <w:i/>
          <w:sz w:val="28"/>
          <w:szCs w:val="28"/>
        </w:rPr>
        <w:t xml:space="preserve">Аппликация. </w:t>
      </w:r>
      <w:r w:rsidRPr="00542B24">
        <w:rPr>
          <w:rFonts w:ascii="Times New Roman" w:hAnsi="Times New Roman" w:cs="Times New Roman"/>
          <w:sz w:val="28"/>
          <w:szCs w:val="28"/>
        </w:rPr>
        <w:t>Приобщать детей к  искусству аппликации</w:t>
      </w:r>
      <w:r w:rsidR="009671B7">
        <w:rPr>
          <w:rFonts w:ascii="Times New Roman" w:hAnsi="Times New Roman" w:cs="Times New Roman"/>
          <w:sz w:val="28"/>
          <w:szCs w:val="28"/>
        </w:rPr>
        <w:t>.</w:t>
      </w:r>
      <w:r w:rsidRPr="00542B24">
        <w:rPr>
          <w:rFonts w:ascii="Times New Roman" w:hAnsi="Times New Roman" w:cs="Times New Roman"/>
          <w:sz w:val="28"/>
          <w:szCs w:val="28"/>
        </w:rPr>
        <w:t xml:space="preserve"> Учить предварительно выкладывать на листе бумаги приготовленные детали разной формы, величины, цвета, раскладывать их в определенной последовательности, составляя задуманный ребенком или заданный воспитателем предмет, а затем наклеивать полученное изображение на бумагу. Учить пользоваться клеем: намазывать его кисточкой тонким слоем на обратную сторону наклеиваемой фигуры (</w:t>
      </w:r>
      <w:r w:rsidRPr="009E44B8">
        <w:rPr>
          <w:rFonts w:ascii="Times New Roman" w:hAnsi="Times New Roman" w:cs="Times New Roman"/>
          <w:i/>
          <w:sz w:val="28"/>
          <w:szCs w:val="28"/>
        </w:rPr>
        <w:t>на специально приготовленной клеенке</w:t>
      </w:r>
      <w:r w:rsidRPr="00542B24">
        <w:rPr>
          <w:rFonts w:ascii="Times New Roman" w:hAnsi="Times New Roman" w:cs="Times New Roman"/>
          <w:sz w:val="28"/>
          <w:szCs w:val="28"/>
        </w:rPr>
        <w:t xml:space="preserve">); прикладывать стороной, намазанной клеем, к  листу бумаги и плотно прижимать салфеткой. Закреплять знание формы предметов и их цвета. </w:t>
      </w:r>
      <w:r w:rsidR="009E44B8" w:rsidRPr="00542B24">
        <w:rPr>
          <w:rFonts w:ascii="Times New Roman" w:hAnsi="Times New Roman" w:cs="Times New Roman"/>
          <w:sz w:val="28"/>
          <w:szCs w:val="28"/>
        </w:rPr>
        <w:t>Формировать навыки аккуратной работы.</w:t>
      </w:r>
    </w:p>
    <w:p w:rsidR="009E44B8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Конструктивно-модельная деятельность</w:t>
      </w:r>
    </w:p>
    <w:p w:rsidR="009E44B8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B24">
        <w:rPr>
          <w:rFonts w:ascii="Times New Roman" w:hAnsi="Times New Roman" w:cs="Times New Roman"/>
          <w:sz w:val="28"/>
          <w:szCs w:val="28"/>
        </w:rPr>
        <w:t>Поддерживать интерес детей к конструированию</w:t>
      </w:r>
      <w:r w:rsidR="009671B7">
        <w:rPr>
          <w:rFonts w:ascii="Times New Roman" w:hAnsi="Times New Roman" w:cs="Times New Roman"/>
          <w:sz w:val="28"/>
          <w:szCs w:val="28"/>
        </w:rPr>
        <w:t>,</w:t>
      </w:r>
      <w:r w:rsidRPr="00542B24">
        <w:rPr>
          <w:rFonts w:ascii="Times New Roman" w:hAnsi="Times New Roman" w:cs="Times New Roman"/>
          <w:sz w:val="28"/>
          <w:szCs w:val="28"/>
        </w:rPr>
        <w:t xml:space="preserve"> </w:t>
      </w:r>
      <w:r w:rsidR="009671B7">
        <w:rPr>
          <w:rFonts w:ascii="Times New Roman" w:hAnsi="Times New Roman" w:cs="Times New Roman"/>
          <w:sz w:val="28"/>
          <w:szCs w:val="28"/>
        </w:rPr>
        <w:t>с</w:t>
      </w:r>
      <w:r w:rsidRPr="00542B24">
        <w:rPr>
          <w:rFonts w:ascii="Times New Roman" w:hAnsi="Times New Roman" w:cs="Times New Roman"/>
          <w:sz w:val="28"/>
          <w:szCs w:val="28"/>
        </w:rPr>
        <w:t xml:space="preserve">овершенствовать конструктивные умения, учить различать, называть </w:t>
      </w:r>
      <w:proofErr w:type="gramStart"/>
      <w:r w:rsidRPr="00542B24">
        <w:rPr>
          <w:rFonts w:ascii="Times New Roman" w:hAnsi="Times New Roman" w:cs="Times New Roman"/>
          <w:sz w:val="28"/>
          <w:szCs w:val="28"/>
        </w:rPr>
        <w:t>и  использовать</w:t>
      </w:r>
      <w:proofErr w:type="gramEnd"/>
      <w:r w:rsidRPr="00542B24">
        <w:rPr>
          <w:rFonts w:ascii="Times New Roman" w:hAnsi="Times New Roman" w:cs="Times New Roman"/>
          <w:sz w:val="28"/>
          <w:szCs w:val="28"/>
        </w:rPr>
        <w:t xml:space="preserve"> основные строительные детали (</w:t>
      </w:r>
      <w:r w:rsidRPr="009E44B8">
        <w:rPr>
          <w:rFonts w:ascii="Times New Roman" w:hAnsi="Times New Roman" w:cs="Times New Roman"/>
          <w:i/>
          <w:sz w:val="28"/>
          <w:szCs w:val="28"/>
        </w:rPr>
        <w:t>кубики, кирпичики, пластины, цилиндры, трехгранные призмы</w:t>
      </w:r>
      <w:r w:rsidRPr="00542B24">
        <w:rPr>
          <w:rFonts w:ascii="Times New Roman" w:hAnsi="Times New Roman" w:cs="Times New Roman"/>
          <w:sz w:val="28"/>
          <w:szCs w:val="28"/>
        </w:rPr>
        <w:t>), сооружать новые постройки, используя полученные ранее умения (</w:t>
      </w:r>
      <w:r w:rsidRPr="009E44B8">
        <w:rPr>
          <w:rFonts w:ascii="Times New Roman" w:hAnsi="Times New Roman" w:cs="Times New Roman"/>
          <w:i/>
          <w:sz w:val="28"/>
          <w:szCs w:val="28"/>
        </w:rPr>
        <w:t>накладывание, приставление, прикладывание</w:t>
      </w:r>
      <w:r w:rsidRPr="00542B24">
        <w:rPr>
          <w:rFonts w:ascii="Times New Roman" w:hAnsi="Times New Roman" w:cs="Times New Roman"/>
          <w:sz w:val="28"/>
          <w:szCs w:val="28"/>
        </w:rPr>
        <w:t>), использовать в постройках детали разного цвета. Учить располагать кирпичики, пластины вертикально (</w:t>
      </w:r>
      <w:r w:rsidRPr="009E44B8">
        <w:rPr>
          <w:rFonts w:ascii="Times New Roman" w:hAnsi="Times New Roman" w:cs="Times New Roman"/>
          <w:i/>
          <w:sz w:val="28"/>
          <w:szCs w:val="28"/>
        </w:rPr>
        <w:t>в ряд, по кругу, по периметру четырехугольника</w:t>
      </w:r>
      <w:r w:rsidRPr="00542B24">
        <w:rPr>
          <w:rFonts w:ascii="Times New Roman" w:hAnsi="Times New Roman" w:cs="Times New Roman"/>
          <w:sz w:val="28"/>
          <w:szCs w:val="28"/>
        </w:rPr>
        <w:t>), ставить их плотно друг к другу, на определенном расстоянии (</w:t>
      </w:r>
      <w:r w:rsidRPr="009E44B8">
        <w:rPr>
          <w:rFonts w:ascii="Times New Roman" w:hAnsi="Times New Roman" w:cs="Times New Roman"/>
          <w:i/>
          <w:sz w:val="28"/>
          <w:szCs w:val="28"/>
        </w:rPr>
        <w:t>заборчик, ворота</w:t>
      </w:r>
      <w:r w:rsidRPr="00542B24">
        <w:rPr>
          <w:rFonts w:ascii="Times New Roman" w:hAnsi="Times New Roman" w:cs="Times New Roman"/>
          <w:sz w:val="28"/>
          <w:szCs w:val="28"/>
        </w:rPr>
        <w:t>). Изменять постройки двумя способами: заменяя одни детали другими или надстраивая их в высоту, длину (</w:t>
      </w:r>
      <w:r w:rsidRPr="009E44B8">
        <w:rPr>
          <w:rFonts w:ascii="Times New Roman" w:hAnsi="Times New Roman" w:cs="Times New Roman"/>
          <w:i/>
          <w:sz w:val="28"/>
          <w:szCs w:val="28"/>
        </w:rPr>
        <w:t>низкая и высокая башенка, короткий и длинный поезд</w:t>
      </w:r>
      <w:r w:rsidRPr="00542B24">
        <w:rPr>
          <w:rFonts w:ascii="Times New Roman" w:hAnsi="Times New Roman" w:cs="Times New Roman"/>
          <w:sz w:val="28"/>
          <w:szCs w:val="28"/>
        </w:rPr>
        <w:t xml:space="preserve">). Учить сооружать постройки по  простейшим схемам и  планам. Поддерживать желание сооружать постройки по собственному замыслу. Продолжать учить детей обыгрывать постройки, объединять их по  сюжету: дорожка и дома — улица; стол, стул, диван — мебель для кукол. Приучать детей после игры аккуратно складывать детали в коробки. </w:t>
      </w:r>
    </w:p>
    <w:p w:rsidR="009671B7" w:rsidRDefault="009671B7" w:rsidP="009671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4B8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B8">
        <w:rPr>
          <w:rFonts w:ascii="Times New Roman" w:hAnsi="Times New Roman" w:cs="Times New Roman"/>
          <w:b/>
          <w:sz w:val="28"/>
          <w:szCs w:val="28"/>
          <w:u w:val="single"/>
        </w:rPr>
        <w:t>Музыкальная деятельность</w:t>
      </w:r>
      <w:r w:rsidRPr="0054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B8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B8">
        <w:rPr>
          <w:rFonts w:ascii="Times New Roman" w:hAnsi="Times New Roman" w:cs="Times New Roman"/>
          <w:b/>
          <w:i/>
          <w:sz w:val="28"/>
          <w:szCs w:val="28"/>
        </w:rPr>
        <w:t xml:space="preserve">Слушание. </w:t>
      </w:r>
      <w:r w:rsidRPr="00542B24">
        <w:rPr>
          <w:rFonts w:ascii="Times New Roman" w:hAnsi="Times New Roman" w:cs="Times New Roman"/>
          <w:sz w:val="28"/>
          <w:szCs w:val="28"/>
        </w:rPr>
        <w:t>Учить слушать музыкальное произведение до  конца</w:t>
      </w:r>
      <w:r w:rsidR="009E44B8">
        <w:rPr>
          <w:rFonts w:ascii="Times New Roman" w:hAnsi="Times New Roman" w:cs="Times New Roman"/>
          <w:sz w:val="28"/>
          <w:szCs w:val="28"/>
        </w:rPr>
        <w:t>.</w:t>
      </w:r>
      <w:r w:rsidRPr="00542B24"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на слух звучание музыкальных игрушек, детских музыкальных инструментов (</w:t>
      </w:r>
      <w:r w:rsidRPr="009E44B8">
        <w:rPr>
          <w:rFonts w:ascii="Times New Roman" w:hAnsi="Times New Roman" w:cs="Times New Roman"/>
          <w:i/>
          <w:sz w:val="28"/>
          <w:szCs w:val="28"/>
        </w:rPr>
        <w:t>музыкальный молоточек, шарманка, погремушка, барабан, бубен, металлофон и др</w:t>
      </w:r>
      <w:r w:rsidRPr="00542B24">
        <w:rPr>
          <w:rFonts w:ascii="Times New Roman" w:hAnsi="Times New Roman" w:cs="Times New Roman"/>
          <w:sz w:val="28"/>
          <w:szCs w:val="28"/>
        </w:rPr>
        <w:t>.).</w:t>
      </w:r>
    </w:p>
    <w:p w:rsidR="009E44B8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B8">
        <w:rPr>
          <w:rFonts w:ascii="Times New Roman" w:hAnsi="Times New Roman" w:cs="Times New Roman"/>
          <w:b/>
          <w:i/>
          <w:sz w:val="28"/>
          <w:szCs w:val="28"/>
        </w:rPr>
        <w:t>Пение.</w:t>
      </w:r>
      <w:r w:rsidRPr="00542B24">
        <w:rPr>
          <w:rFonts w:ascii="Times New Roman" w:hAnsi="Times New Roman" w:cs="Times New Roman"/>
          <w:sz w:val="28"/>
          <w:szCs w:val="28"/>
        </w:rPr>
        <w:t xml:space="preserve"> Способствовать развитию певческих навыков: чисто и  ясно произносить слова, передавать характер песни (</w:t>
      </w:r>
      <w:r w:rsidRPr="009E44B8">
        <w:rPr>
          <w:rFonts w:ascii="Times New Roman" w:hAnsi="Times New Roman" w:cs="Times New Roman"/>
          <w:i/>
          <w:sz w:val="28"/>
          <w:szCs w:val="28"/>
        </w:rPr>
        <w:t>весело, протяжно, ласково, напевно</w:t>
      </w:r>
      <w:r w:rsidRPr="00542B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44B8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B8">
        <w:rPr>
          <w:rFonts w:ascii="Times New Roman" w:hAnsi="Times New Roman" w:cs="Times New Roman"/>
          <w:b/>
          <w:i/>
          <w:sz w:val="28"/>
          <w:szCs w:val="28"/>
        </w:rPr>
        <w:t>Песенное творчество.</w:t>
      </w:r>
      <w:r w:rsidRPr="00542B24">
        <w:rPr>
          <w:rFonts w:ascii="Times New Roman" w:hAnsi="Times New Roman" w:cs="Times New Roman"/>
          <w:sz w:val="28"/>
          <w:szCs w:val="28"/>
        </w:rPr>
        <w:t xml:space="preserve"> Учить допевать мелодии колыбельных песен на слог «баю-баю» и веселые мелодии на слог «ля-ля». </w:t>
      </w:r>
    </w:p>
    <w:p w:rsidR="00373BB5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4B8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движения.</w:t>
      </w:r>
      <w:r w:rsidRPr="00542B24">
        <w:rPr>
          <w:rFonts w:ascii="Times New Roman" w:hAnsi="Times New Roman" w:cs="Times New Roman"/>
          <w:sz w:val="28"/>
          <w:szCs w:val="28"/>
        </w:rPr>
        <w:t xml:space="preserve"> Учить маршировать, бегать легко, в умеренном и быстром темпе под музыку. Улучшать качество исполнения танцевальных движений: притопывать попеременно двумя ногами и  одной ногой. Способствовать развитию навыков выразительной и эмоциональной передачи игровых и 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 др. </w:t>
      </w:r>
    </w:p>
    <w:p w:rsidR="009671B7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BB5">
        <w:rPr>
          <w:rFonts w:ascii="Times New Roman" w:hAnsi="Times New Roman" w:cs="Times New Roman"/>
          <w:b/>
          <w:i/>
          <w:sz w:val="28"/>
          <w:szCs w:val="28"/>
        </w:rPr>
        <w:t>Развитие танцевально-игрового творчества.</w:t>
      </w:r>
      <w:r w:rsidRPr="00542B24">
        <w:rPr>
          <w:rFonts w:ascii="Times New Roman" w:hAnsi="Times New Roman" w:cs="Times New Roman"/>
          <w:sz w:val="28"/>
          <w:szCs w:val="28"/>
        </w:rPr>
        <w:t xml:space="preserve"> Стимулировать самостоятельное выполнение танцевальных движений под плясовые мелодии. </w:t>
      </w:r>
    </w:p>
    <w:p w:rsidR="00BC720B" w:rsidRPr="00542B24" w:rsidRDefault="00542B24" w:rsidP="00967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B7">
        <w:rPr>
          <w:rFonts w:ascii="Times New Roman" w:hAnsi="Times New Roman" w:cs="Times New Roman"/>
          <w:b/>
          <w:i/>
          <w:sz w:val="28"/>
          <w:szCs w:val="28"/>
        </w:rPr>
        <w:t>Игра на детских музыкальных инструментах.</w:t>
      </w:r>
      <w:r w:rsidRPr="00542B24">
        <w:rPr>
          <w:rFonts w:ascii="Times New Roman" w:hAnsi="Times New Roman" w:cs="Times New Roman"/>
          <w:sz w:val="28"/>
          <w:szCs w:val="28"/>
        </w:rPr>
        <w:t xml:space="preserve"> Знакомить детей с некоторыми детскими музыкальными инструментами: дудочкой, металлофоном, колокольчиком, бубном, погремушкой, барабаном, а также их звучанием. </w:t>
      </w:r>
    </w:p>
    <w:sectPr w:rsidR="00BC720B" w:rsidRPr="00542B24" w:rsidSect="00542B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4"/>
    <w:rsid w:val="00003715"/>
    <w:rsid w:val="00326739"/>
    <w:rsid w:val="00373BB5"/>
    <w:rsid w:val="00542B24"/>
    <w:rsid w:val="009671B7"/>
    <w:rsid w:val="009E44B8"/>
    <w:rsid w:val="00BC720B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84575-4239-451C-8616-4BE63C9E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ds11_1</cp:lastModifiedBy>
  <cp:revision>2</cp:revision>
  <dcterms:created xsi:type="dcterms:W3CDTF">2020-05-24T03:37:00Z</dcterms:created>
  <dcterms:modified xsi:type="dcterms:W3CDTF">2020-05-24T03:37:00Z</dcterms:modified>
</cp:coreProperties>
</file>