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afterAutospacing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Сведения о руководстве и педагогах МАДОУ детс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кий сад № 11 г. Павлово (на 01.01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.202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3г.)</w:t>
      </w:r>
    </w:p>
    <w:p>
      <w:pPr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tbl>
      <w:tblPr>
        <w:tblW w:w="15757" w:type="dxa"/>
        <w:tblInd w:w="-575" w:type="dxa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25"/>
        <w:gridCol w:w="1441"/>
        <w:gridCol w:w="1195"/>
        <w:gridCol w:w="1641"/>
        <w:gridCol w:w="1847"/>
        <w:gridCol w:w="1867"/>
        <w:gridCol w:w="946"/>
        <w:gridCol w:w="2143"/>
        <w:gridCol w:w="930"/>
        <w:gridCol w:w="1556"/>
        <w:gridCol w:w="1766"/>
      </w:tblGrid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</w:t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Имя Отчество (при наличии) 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Занимаемая должность (должности) 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</w:t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Квалификация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направления подготовки и (или) специальности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Повышение квалификации и (или) профессиональная переподготовка</w:t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стаж работы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работы по специальности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Реализуемые программы</w:t>
            </w:r>
          </w:p>
        </w:tc>
      </w:tr>
      <w:tr>
        <w:trPr>
          <w:trHeight w:val="141"/>
        </w:trPr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Антонова Светлана Геннадьевна, 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старший воспитатель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профессиональное </w:t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категория, 2019 год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Направление: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Психолого-педагогическое образование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 квалификация «Магистр»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вебинаров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 повышению квалификации «Реализация образовательных областей ФГОС ДО» (30ч.),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«Профилактика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гриппа и других острых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распираторных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вирусных инфекций в общеобразовательных организациях» (16ч.),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«Психолого-педагогическое сопровождение детей с ОВЗ и инвалидностью в ДОО» (72 часа),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«Особенности реализации образовательной программы «От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Фрёбеля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до робота: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растим будущих инженеров» (72 часа),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низациям согласно СП2.4.3648-20»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инфекции (COVID-19)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 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Дистанционный куратор образовательных, просветительских, социально значимых проектов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«Основы обеспечения информационной безопасности детей» (36 часов), 2021г.</w:t>
            </w: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Фрёбеля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робота: растим будущих инженеров» АНО ДПО «Институт образовательных технологий»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 часа, январь 2021г.</w:t>
            </w: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«Тифлопедагогическое сопровождение слепых и слабовидящих детей раннего возраста» (72 часа), ноябрь 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«Технологии и формы реализации парциальной образовательной программы «От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Фрёбеля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робота: растим будущих инженеров» АНО ДПО «Институт образовательных технологий»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 часа, ноябрь 2021г.</w:t>
            </w: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«Обучение специалистов и персонала организаций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оказанию первой помощи при несчастных случаях на производстве», Нижегородский колледж теплоснабжения и автоматических систем 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г.Н.Новгород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 часов, февраль 2022г.</w:t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«Методика применения образовательной робототехнической платформы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 на занятиях с детьми дошкольного возраста»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часов, март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23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(144ч),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 ДО </w:t>
            </w:r>
          </w:p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АОП ДО </w:t>
            </w:r>
          </w:p>
          <w:p>
            <w:pPr>
              <w:spacing w:after="0" w:afterAutospacing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ДО</w:t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Балаева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педагог-психолог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Высшее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профессиональное</w:t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квалификационная категория, 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Направление: «Педагогика и психология» квалификация «Педагог-психолог»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«Песочная терапия: Организация психологической помощи, своевременные методы терапии для детей» (72 часа),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«Навигация, консультирование родителей,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воспитывающих детей с разными образовательными потребностями и оказание им информационно-методической помощи» (72 часа),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«Психолого-педагогическое сопровождение инклюзивного образования в дошкольной образовательной организации» (72часа),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«Профилактика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гриппа и других острых респираторных вирусных инфекций в общеобразовательных организациях» (16 часов),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«Современные цифровые технологии в образовании в условиях реализации ФГОС» (108 часов),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«Профилактика гриппа и острых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респираторных вирусных инфекций, в том числе новой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инфекции (COVID-19)» (36 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«Дистанционный куратор образовательных, просветительских, социально значимых проектов» (72 часа), 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«Обучение специалистов и персонала организаций по оказанию первой помощи при несчастных случаях на производстве», Нижегородский колледж теплоснабжения и автоматических систем 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г.Н.Новгород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 часов, февраль 2022г.</w:t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6л.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6л.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 ДО </w:t>
            </w:r>
          </w:p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АОП ДО </w:t>
            </w:r>
          </w:p>
          <w:p>
            <w:pPr>
              <w:spacing w:after="0" w:afterAutospacing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ДО</w:t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Бударина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воспитатель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Высшее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категория, 2019г.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специальности «Педагогика и психология (дошкольная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)»  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Развитие дошкольников в соответствии с ФГОС 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Формирование у детей навыков безопасного участия в дорожном движении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специалистов и персонала организаций по оказанию первой помощи при несчастных случаях на производстве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(20 часов), 2023г.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гриппа и других острых респираторных вирусных инфекций в общеобразовательных организациях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(16 часов),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Современные методики развития и психолого-педагогической диагностики детей 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ннего возраста в условиях реализации ФГОС 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 часов),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«Развитие профессиональной компетентности воспитателя ДОУ: организация деятельности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ФГОС ДО и профессионального стандарта», ООО «ЦНОИ»,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144 час, март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23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(144ч),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40г.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35г.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 ДО</w:t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Зайцева Анастасия Юрьевна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воспитатель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Средне-профессиональное 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категория, 2021г.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Специальность «Дошкольное образование»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Организация развивающей среды в условиях реализации ФГОС 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специалистов и персонала организаций по оказанию первой помощи при несчастных случаях на производстве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(20 часов), 2023г.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гриппа и других острых респираторных вирусных инфекций в общеобразовательных организациях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(16 часов),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Современные методики развития познавательной деятельности у детей от 1 года до 3 лет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(48 часов),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гриппа и острых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респираторных вирусных инфекций, в том числе новой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онавирусной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инфекции (COVID-19)»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 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Тифлопедагогическое сопровождение слепых и слабовидящих детей раннего возраста» (72 часа), ноябрь 2021г.</w:t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11л.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7л.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 ДО</w:t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Захарова Ксения Андреевна, 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воспитатель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Высшее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профессиональное</w:t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Соответствие занимаемой должности, 2017г.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«Психолого-педагогическое образование» «Бакалавр»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«Развитие профессиональной компетентности воспитателя дошкольной образовательной организации: организация деятельности в соответствии с требованиями ФГОС ДО и профессионального стандарта» (144 часа),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«Обучение специалистов и персонала организаций по оказанию первой </w:t>
            </w:r>
            <w:r>
              <w:rPr>
                <w:rFonts w:ascii="Times New Roman" w:hAnsi="Times New Roman" w:cs="Times New Roman"/>
                <w:sz w:val="24"/>
              </w:rPr>
              <w:t xml:space="preserve">помощи при несчастных случаях на производстве», Нижегородский колледж теплоснабжения и автоматических систем управления, </w:t>
            </w:r>
            <w:r>
              <w:rPr>
                <w:rFonts w:ascii="Times New Roman" w:hAnsi="Times New Roman" w:cs="Times New Roman"/>
                <w:sz w:val="24"/>
              </w:rPr>
              <w:t xml:space="preserve">г.Н.Новгород</w:t>
            </w:r>
            <w:r>
              <w:rPr>
                <w:rFonts w:ascii="Times New Roman" w:hAnsi="Times New Roman" w:cs="Times New Roman"/>
                <w:sz w:val="24"/>
              </w:rPr>
              <w:t xml:space="preserve">, 20 часов, февраль 2022г.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«ФГОС ДО: воспи</w:t>
            </w:r>
            <w:r>
              <w:rPr>
                <w:rFonts w:ascii="Times New Roman" w:hAnsi="Times New Roman" w:cs="Times New Roman"/>
                <w:sz w:val="24"/>
              </w:rPr>
              <w:t xml:space="preserve">тание и развитие детей раннего возраста. Методы и приемы формирования целостной личности ребенка» (144 часа), 2022г.</w:t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9л.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7л.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 ДО</w:t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Зольникова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Ольга Павловна 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воспитатель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профессиональное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категория, 2020г.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Специальность «Экономика, бухгалтерский учет и контроль»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по программе «Педагогика и методика дошкольного образования», 2014г.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Планирование, организация и контроль качества образовательной деятельности по ФГОС 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Формирование у детей навыков безопасного участия в дорожном движении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специалистов и персонала организаций по оказанию первой помощи при несчастных случаях на производстве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(20 часов), 2023г.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специалистов и персонала организаций по оказанию первой помощи при несчастных случаях на производстве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(20 часов), 2023г.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гриппа и других острых респираторных вирусных инфекций в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бщеобразовательных организациях»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(16 часов),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«Особенности реализации образовательной программы «От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Фрёбеля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до робота: растим будущих инженеров» (72 часа),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онавирусной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инфекции (COVID-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19)»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 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Дистанционный куратор образовательных, просветительских, социально значимых проектов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«Основы обеспечения информационной безопасности детей» (36 часов), 2021г.</w:t>
            </w: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образовательной программы «От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Фрёбеля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робота: растим будущих инженеров» АНО ДПО «Институт образовательных технологий»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 часа, январь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Тифлопедагогическое сопровождение слепых и слабовидящих детей раннего возраста» (72 часа), ноябрь 2021г.</w:t>
            </w:r>
          </w:p>
          <w:p>
            <w:pPr>
              <w:pStyle w:val="837"/>
              <w:spacing w:before="0" w:beforeAutospacing="0" w:after="0" w:afterAutospacing="0" w:line="240" w:lineRule="auto"/>
              <w:jc w:val="both"/>
            </w:pPr>
            <w:r>
              <w:t xml:space="preserve">- «Основы обеспечения информационной </w:t>
            </w:r>
            <w:r>
              <w:t xml:space="preserve">безопасности детей» </w:t>
            </w:r>
            <w:r>
              <w:t xml:space="preserve">г.Саратов</w:t>
            </w:r>
            <w:r>
              <w:t xml:space="preserve">, 36 часов, ноябрь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«Методика применения образовательной робототехнической платформы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LEGO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WeDo</w:t>
            </w:r>
            <w:r>
              <w:rPr>
                <w:rFonts w:ascii="Times New Roman" w:hAnsi="Times New Roman" w:cs="Times New Roman"/>
                <w:sz w:val="24"/>
              </w:rPr>
              <w:t xml:space="preserve"> 2.0 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SPIKE</w:t>
            </w:r>
            <w:r>
              <w:rPr>
                <w:rFonts w:ascii="Times New Roman" w:hAnsi="Times New Roman" w:cs="Times New Roman"/>
                <w:sz w:val="24"/>
              </w:rPr>
              <w:t xml:space="preserve"> СТАРТ на занятиях с детьми дошкольного возраста» </w:t>
            </w:r>
            <w:r>
              <w:rPr>
                <w:rFonts w:ascii="Times New Roman" w:hAnsi="Times New Roman" w:cs="Times New Roman"/>
                <w:sz w:val="24"/>
              </w:rPr>
              <w:t xml:space="preserve">г.Самара</w:t>
            </w:r>
            <w:r>
              <w:rPr>
                <w:rFonts w:ascii="Times New Roman" w:hAnsi="Times New Roman" w:cs="Times New Roman"/>
                <w:sz w:val="24"/>
              </w:rPr>
              <w:t xml:space="preserve">, 16 часов, март 2022г.</w:t>
            </w:r>
          </w:p>
          <w:p>
            <w:pPr>
              <w:pStyle w:val="838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16"/>
              </w:rPr>
              <w:t xml:space="preserve">«Развитие профессиональной компетентности воспитателя дошкольной образовательной организации: организация деятельности в соответствие с требованиями ФГОС дошкольного образования и профессионального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ндарта» (144ч) (2022г.)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23"/>
              <w:spacing w:after="0" w:afterAutospacing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(144ч), 2022</w:t>
            </w:r>
            <w:r>
              <w:t xml:space="preserve">г.</w:t>
            </w:r>
            <w:r>
              <w:rPr>
                <w:sz w:val="20"/>
                <w:szCs w:val="20"/>
              </w:rPr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24г.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9л.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 ДО </w:t>
            </w:r>
          </w:p>
          <w:p>
            <w:pPr>
              <w:spacing w:after="0" w:afterAutospacing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Ищенко Жанна Генриховна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узыкальный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руководитель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Высшее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профессиональное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категория, 2018г.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Специальность «Социально-культурная деятельность»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специалистов и персонала организаций по оказанию первой помощи при несчастных случаях на производстве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(20 часов), 2023г.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«Профилактика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гриппа и других острых респираторных вирусных инфекций в общеобразовательных организациях» (16 часов),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«Музыкальное воспитание: современные подходы и технологии» (72 часа), 2020г. 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«Применение бережливых технологий в деятельности работника образовательной организации» (16часов),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«Профилактика гриппа и острых респираторных вирусных инфекций, в том числе новой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инфекции (COVID-19)» (36 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«Дистанционный куратор образовательных, просветительских, социально значимых проектов» (72 часа),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музыкально-театрализованной деятельности в ДОО в современных условиях»,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ДО: развитие дошкольника с ОВЗ средствами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развития» (108 часов), 2022</w:t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36г.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33г.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 ДО </w:t>
            </w:r>
          </w:p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АОП ДО </w:t>
            </w:r>
          </w:p>
          <w:p>
            <w:pPr>
              <w:spacing w:after="0" w:afterAutospacing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ДО</w:t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Оксана Петровна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воспитатель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Высшее профессиональное</w:t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категория, 2021г.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«Юриспруденция»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ессиональная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переподготовка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НИРО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г.Нижний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Новгород по программе «Дошкольное образование» 2014г.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Построение современного педагогического процесса в соответствии с ФГОС ДО на примере образовательной программы ДО «От рождения до школы» (72 часа),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Формирование у детей навыков безопасного участия в дорожном движении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«Обучение специалистов и персонала организаций по оказанию первой помощи при несчастных случаях» (20часов),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гриппа и других острых респираторных вирусных инфекций в общеобразовательных организациях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(16 часов),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в соответствии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 ФГОС 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(16 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инфекции (COVID-19)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 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Дистанционный куратор образовательных, просветительских, социально значимых проектов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«Основы обеспечения информационной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безопасности детей»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(36 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специалистов и персонала организаций по оказанию первой помощи при несчастных случаях на производстве»,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ижегородский колледж теплоснабжения и автоматических систем 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г.Н.Новгород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 часов, февраль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23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направление ФГОС дошкольного образования: реализация познавательной, исследовательской, экспериментаторской, проектной деятельности» (72ч., 2022г.)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организации: организация деятельности в соответствие с требованиями ФГОС дошкольного образования и профессионального стандарта» (144ч) (2022г.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12л.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8г.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 ДО</w:t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Кузина Оксана Анатольевна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инструктор по плаванию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Высшее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категория, 2018г.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«Педагогика» профиль «Физическая культура и спорт»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Организационные подходы и технологии применения адаптивной физической культуры в работе с детьми дошкольного возраста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(72часа),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специалистов и персонала организаций по оказанию первой помощи при несчастных случаях на производстве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(20 часов), 2023г.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гриппа и других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острых респираторных вирусных инфекций в общеобразовательных организациях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(16 часов),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инфекции (COVID-19)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 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культуре: физическая культура в условиях реализации ФГОС дошкольного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Практические аспекты использования програм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мы «Разговор о здоровье: начало»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де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ятельности ДОО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(36часов), 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23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(144ч),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23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«Организационные подходы и технологии применения адаптивной физической культуры в работе с детьми дошкольного возраста» (72ч, 2022г.)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18л.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8л.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 ДО </w:t>
            </w:r>
          </w:p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АОП ДО </w:t>
            </w:r>
          </w:p>
          <w:p>
            <w:pPr>
              <w:spacing w:after="0" w:afterAutospacing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ДО</w:t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Кузьмина Анна Александровна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воспитатель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Высшее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СЗД, 2022г.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«Юриспруденция»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по программе «Педагогика и пси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хология ДО «воспитатель ДОУ»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2018г.</w:t>
            </w: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«Образование детей с ограниченными возможностями здоровья в условиях реализации ФГОС (инклюзивное образование)» (72часа),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специалистов и персонала организаций по оказанию первой помощи при несчастных случаях на производстве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(20 часов), 2023г.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COVID-19: работа по новым санитарным правилам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 часа), 2020г.</w:t>
            </w: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Применение бережливых технологий в деятельности работника образовательной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(16часов), 2020г.</w:t>
            </w: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инфекции (COVID-19)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 часов), 2021г.</w:t>
            </w: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Цифровые технологии в профессиональной деятельности педагога дошкольной образовательной организации в условиях реализации ФГОС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 часов), 2021г.</w:t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5г.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2г.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 ДО </w:t>
            </w:r>
          </w:p>
          <w:p>
            <w:pPr>
              <w:spacing w:after="0" w:afterAutospacing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ДО</w:t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Кукушкина Алена Игоревна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воспитатель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профессиональное</w:t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 имеет стажа 2 года в данном учреждении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«Психолого-педагогическое образование»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«Развитие профессиональной компетентности воспитателя дошкольной образовательной организации: организация деятельности в соответствии с требованиями ФГОС ДО и профессионального стандарта», </w:t>
            </w:r>
            <w:r>
              <w:rPr>
                <w:rFonts w:ascii="Times New Roman" w:hAnsi="Times New Roman" w:cs="Times New Roman"/>
                <w:sz w:val="24"/>
              </w:rPr>
              <w:t xml:space="preserve">г.Санкт</w:t>
            </w:r>
            <w:r>
              <w:rPr>
                <w:rFonts w:ascii="Times New Roman" w:hAnsi="Times New Roman" w:cs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</w:rPr>
              <w:t xml:space="preserve">Петербург, 144 часа, сентябрь 2022г.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специалистов и персонала организаций по оказанию первой помощи при несчастных случаях на производстве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(20 часов), 2023г.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9мес.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5мес.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ind w:left="5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 ДО</w:t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Лифанова Жанна Николаевна 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воспитатель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Высшее профессиональное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квалификационная категория, 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«Психолого-педагогическое образование»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специалистов и персонала организаций по оказанию первой помощи при несчастных случаях на производстве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(20 часов), 2023г.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гриппа и других острых респираторных вирусных инфекций в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бщеобразовательных организациях»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(16 часов),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Дистанционный куратор образовательных, просветительск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их, социально значимых проектов»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«Развитие профессиональной компетентности воспитателя ДОО: организация деятельности в соответствии с требованиями ФГОС ДО и профессионального стандарта» (144 часа),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«Основы обеспечения информационной безопасности детей» (36 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«ФГОС ДО: воспитание и развитие детей раннего возраста. Методы и приемы формирования целостной личности ребенка» (144 часа),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23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воспитательн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(144ч),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13л.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10л.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 ДО</w:t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Матерухина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Юлия Альбертовна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воспитатель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Высшее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категория, 2018г.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Специальность «Социальная работа»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по программе «Педагогика и методика дошкольного образования», 2014г.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Организация совместной работы логопеда и воспитателя по развитию детей с нарушением речи в условиях реализации ФГОС 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(108часов),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Развитие профессиональной компетентности воспитателя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школьной организации в соответст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вии 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профстандартом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специалистов и персонала организаций по оказанию первой помощи при несчастных случаях на производстве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(20 часов), 2023г.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гриппа и других острых респираторных вирусных инфекций в общеобразовательных организациях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(16 часов),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инфекции (COVID-19)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 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Дистанционный куратор образовательных, просветительск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их, социально значимых проектов»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«Воспитатель групп раннего возраста: психолого-педагогическое сопровождение ребенка первых лет жизни в соответствии с ФГОС ДО» (72 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организации: организация деятельности в соответствии с требованиями ФГОС ДО и профессионального стандарта»,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-Петербург, 144 часа, 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ябрь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23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(144ч),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14л.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14л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 ДО </w:t>
            </w:r>
          </w:p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АОП ДО </w:t>
            </w:r>
          </w:p>
          <w:p>
            <w:pPr>
              <w:spacing w:after="0" w:afterAutospacing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Меньшова Ирина Владимировна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воспитатель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квалификационная категория, 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Специальность «Дошкольное образование»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Требования ФГОС ДО: организация взаимодействия педагогического коллектива с семьями воспитанников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ФГОС дошкольного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образования: организация разносторонней и полноценной образовательной деятельности в группах раннего возраста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 часов),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специалистов и персонала организаций по оказанию первой помощи при несчастных случаях на производстве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(20 часов), 2023г.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гриппа и других острых респираторных вирусных инфекций в общеобразовательных организациях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(16 часов),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в соответствии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 ФГОС 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(16 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санитарно-эпидемиологических требований к образовательным организациям согласно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СП2.4.3648-20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инфекции (COVID-19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 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«Развитие профессиональной компетентности воспитателя ДОО: организация деятельности в соответствии с требованиями ФГОС ДО и профессионального стандарта» (144 часа), 2021г.</w:t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26г.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7л.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 ДО </w:t>
            </w:r>
          </w:p>
          <w:p>
            <w:pPr>
              <w:spacing w:after="0" w:afterAutospacing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Мурзина Екатерина Михайловна 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инструктор по физкультуре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профессиональное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категория, 2018г.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Специальность «Воспитание в дошкольных учреждениях»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специальности «Инструктор по физкультуре в ДО», 2015 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Организационные подходы и технологии применения адаптивной физической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культуры в работе с детьми дошкольного возраста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(72часа),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Внедрение бережливых технологий в практику деятельности педагогических работников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специалистов и персонала организаций по оказанию первой помощи при несчастных случаях на производстве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(20 часов), 2023г.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инфекции (COVID-19)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 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культуре: физическая культура в условиях реализации ФГОС дошкольного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Дистанционный куратор образовательных, просветительских, социально значимых проектов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2021г.</w:t>
            </w:r>
          </w:p>
          <w:p>
            <w:pPr>
              <w:pStyle w:val="838"/>
              <w:spacing w:before="0" w:beforeAutospacing="0" w:after="0" w:afterAutospacing="0" w:line="240" w:lineRule="auto"/>
              <w:rPr>
                <w:color w:val="ff0000"/>
                <w:szCs w:val="20"/>
              </w:rPr>
            </w:pPr>
            <w:r>
              <w:rPr>
                <w:color w:val="000000"/>
                <w:szCs w:val="28"/>
              </w:rPr>
              <w:t xml:space="preserve">«Организационные подходы и технологии применения адаптивной физической культуры в работе с детьми дошкольного возраста» (72ч, 2022г.)</w:t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19л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 ДО </w:t>
            </w:r>
          </w:p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АОП ДО </w:t>
            </w:r>
          </w:p>
          <w:p>
            <w:pPr>
              <w:spacing w:after="0" w:afterAutospacing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ДО</w:t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Нефедова Ирина Вадимовна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воспитатель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профессиональное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категория,2019г. 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Специальность «Дошкольное воспитание» 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Образование детей с ограниченными возможностями здоровья в условиях реализации ФГОС (инклюзивное образование)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(72часа),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Внедрение бережливых технологий в практику деятельности педагогических работников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специалистов и персонала организаций по оказанию первой помощи при несчастных случаях на производстве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(20 часов), 2023г.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гриппа и других острых респираторных вирусных инфекций в общеобразовательн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ых организациях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(16 часов),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инфекции (COVID-19)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 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Дистанционный куратор образовательных, просветительских, социально значимых проектов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«Развитие профессиональной компетенции воспитателя дошкольной образовательной организации: организация деятельности в соответствии с требованиями ФГОС дошкольного образования и профессионального стандарта»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условий для образования дошкольников с ОВЗ в дошкольных образовательных организациях, осуществляющих деятельность по адаптированным основным образовательным программам» (72ч, 2022г.)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33л.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33л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 ДО </w:t>
            </w:r>
          </w:p>
          <w:p>
            <w:pPr>
              <w:spacing w:after="0" w:afterAutospacing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ДО</w:t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Павлова Наталья Евгеньевна 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воспитатель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профессиональное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категория, 2018г.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Специальность «Воспитание в дошкольных учреждениях»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Требования ФГОС ДО: организация взаимодействия педагогического кол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лектива с семьями воспитанников»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Организация совместной работы логопеда и воспитателя по развитию детей с нарушением речи в условиях реализации ФГОС 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(108 часов),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Образование детей с ограниченными возможностями здоровья в условиях реализации ФГОС (инклюзивное образование)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(72часа), 2019г.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специалистов и персонала организаций по оказанию первой помощи при несчастных случаях на производстве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(20 часов), 2023г.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гриппа и других острых респираторных вирусных инфекций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общеобразовательных организациях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(16 часов),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инфекции (COVID-19)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 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Дистанционный куратор образовательных, просветительских, социально значимых проектов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Развитие профессиональной компетенции воспитателя ДОО: организация деятельности в соответствии с требованиями ФГОС ДО и профессионального стандарта» (144ча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са), 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условий для образования дошкольников с ОВЗ в дошкольных образовательных организациях, осуществляющих деятельность по адаптированным основным образовательным программам» (72ч, 2022г.)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37г.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35г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 ДО </w:t>
            </w:r>
          </w:p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АОП ДО </w:t>
            </w:r>
          </w:p>
          <w:p>
            <w:pPr>
              <w:spacing w:after="0" w:afterAutospacing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Петрова Екатерина Алексеевна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социальный педагог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профессиональное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 имеет стажа 2 года в данном учреждении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«Дизайнер»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Специальность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профессиональной переподготовке «Социальный педагог»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по программе «Педагогическое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образование: социальный педа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гог» (356часов),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условий для образования дошкольников с ОВЗ в дошкольных образовательных организациях, осуществляющих деятельность по адаптированным основным образовательным программам» (72ч, 2022г.)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специалистов и персонала организаций по оказанию первой помощи при несчастных случаях на производстве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(20 часов), 2022г.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5мес.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5мес.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 ДО </w:t>
            </w:r>
          </w:p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АОП ДО </w:t>
            </w:r>
          </w:p>
          <w:p>
            <w:pPr>
              <w:spacing w:after="0" w:afterAutospacing="0" w:line="240" w:lineRule="auto"/>
              <w:ind w:left="5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АООП ДО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vMerge w:val="restart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Соболева Марина Геннадьевна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95" w:type="dxa"/>
            <w:vMerge w:val="restart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воспитатель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641" w:type="dxa"/>
            <w:vMerge w:val="restart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Высшее профессиональное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847" w:type="dxa"/>
            <w:vMerge w:val="restart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 имеет стажа 2 года в данном учреждении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867" w:type="dxa"/>
            <w:vMerge w:val="restart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23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пециальность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«менеджмент организации»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946" w:type="dxa"/>
            <w:vMerge w:val="restart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143" w:type="dxa"/>
            <w:vMerge w:val="restart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8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Профессиональная переподготовка «Педагогика и методика дошкольного образования», НИРО, 2014г.</w:t>
            </w:r>
            <w:r>
              <w:rPr>
                <w:sz w:val="24"/>
                <w:szCs w:val="24"/>
              </w:rPr>
            </w:r>
          </w:p>
          <w:p>
            <w:pPr>
              <w:pStyle w:val="838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Актуальные проблемы дошкольного образования в с условиях введения ФГОС ДО» (72 часа), 2015</w:t>
            </w:r>
            <w:r>
              <w:rPr>
                <w:sz w:val="24"/>
                <w:szCs w:val="24"/>
              </w:rPr>
              <w:t xml:space="preserve">г.</w:t>
            </w:r>
            <w:r>
              <w:rPr>
                <w:sz w:val="24"/>
                <w:szCs w:val="24"/>
              </w:rPr>
            </w:r>
          </w:p>
          <w:p>
            <w:pPr>
              <w:pStyle w:val="838"/>
              <w:spacing w:before="0" w:beforeAutospacing="0" w:after="0" w:afterAutospacing="0" w:line="240" w:lineRule="auto"/>
            </w:pP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Воспитатель</w:t>
            </w:r>
            <w:r>
              <w:rPr>
                <w:szCs w:val="16"/>
              </w:rPr>
              <w:t xml:space="preserve"> в дошкольном образовании: инклюзивное образование детей с ОВЗ в ДОО согласно ФГОС ДО</w:t>
            </w:r>
            <w:r>
              <w:rPr>
                <w:szCs w:val="16"/>
              </w:rPr>
              <w:t xml:space="preserve">» (</w:t>
            </w:r>
            <w:r>
              <w:rPr>
                <w:szCs w:val="16"/>
              </w:rPr>
              <w:t xml:space="preserve">36 часов</w:t>
            </w:r>
            <w:r>
              <w:rPr>
                <w:szCs w:val="16"/>
              </w:rPr>
              <w:t xml:space="preserve">) (202</w:t>
            </w:r>
            <w:r>
              <w:rPr>
                <w:szCs w:val="16"/>
              </w:rPr>
              <w:t xml:space="preserve">0</w:t>
            </w:r>
            <w:r>
              <w:rPr>
                <w:szCs w:val="16"/>
              </w:rPr>
              <w:t xml:space="preserve">г.)</w:t>
            </w:r>
            <w:r>
              <w:rPr>
                <w:szCs w:val="16"/>
              </w:rPr>
            </w:r>
          </w:p>
          <w:p>
            <w:pPr>
              <w:pStyle w:val="838"/>
              <w:spacing w:before="0" w:beforeAutospacing="0" w:after="0" w:afterAutospacing="0" w:line="240" w:lineRule="auto"/>
              <w:rPr>
                <w:highlight w:val="none"/>
              </w:rPr>
            </w:pPr>
            <w:r>
              <w:rPr>
                <w:szCs w:val="16"/>
              </w:rPr>
              <w:t xml:space="preserve">«Обучение финансовой грамотности дошкольников в детском саду» (72 часа) (2022г.)</w:t>
            </w:r>
            <w:r>
              <w:rPr>
                <w:sz w:val="22"/>
                <w:szCs w:val="22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специалистов и персонала организаций по оказанию первой помощи при несчастных случаях на производстве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(20 часов), 2023г.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Cs w:val="16"/>
                <w:highlight w:val="none"/>
              </w:rPr>
            </w:r>
            <w:r>
              <w:rPr>
                <w:szCs w:val="1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930" w:type="dxa"/>
            <w:vMerge w:val="restart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18л.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6" w:type="dxa"/>
            <w:vMerge w:val="restart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766" w:type="dxa"/>
            <w:vMerge w:val="restart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ind w:left="5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 ДО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Тимофеева Татьяна Владимировна 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музыкальный руководитель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профессиональное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категория, 2018г.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Специальность «Дошкольное воспитание»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специалистов и персонала организаций по оказанию первой помощи при несчастных случаях на производстве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(20 часов), 2023г.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гриппа и других острых респираторных вирусных инфекций в общеобразовательных организациях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(16 часов),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инфекции (COVID-19)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 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Организация музыкального воспитания детей в соответствии с ФГОС 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2021г.</w:t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54г.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36л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 ДО </w:t>
            </w:r>
          </w:p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АОП ДО </w:t>
            </w:r>
          </w:p>
          <w:p>
            <w:pPr>
              <w:spacing w:after="0" w:afterAutospacing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Фарисеева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Учитель-логопед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Является студентом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курса Педагогического университета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им.К.Минина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(психолого-педагогическое образование)</w:t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 имеет стажа 2 года в данном учреждении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Психолого-педагогическое образование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«Организация образовательной деятельности и разработка программ логопедической помощи для детей с нарушениями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речи» 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72 часа),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«Организация образовательной деятельности и разработка программ логопедической помощи для детей с нарушениями речи» (72 часа),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«Теоретические основы логопедии и особенности работы учителя-логопеда с об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учающимися с ОВЗ по ФГОС» (144 часа), 2022г.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профессиональной деятельности учителя – логопеда дошкольной образовательной организации в соответствии с ФГОС» (144ч, 2022г.)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«Умное зеркало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ArtikMe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Стартовый набор» (20 часов), 2022г.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специалистов и персонала организаций по оказанию первой помощи при несчастных случаях на производстве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(20 часов), 2023г.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2г.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2г.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АОП ДО</w:t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Федотова Анастасия Андреев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воспитатель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профессиональное</w:t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 имеет стажа 2 года в данном учреждении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Специальность «Дошкольное образование»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Современные подходы к организации образовательного проц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есса в группах раннего возраста»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2018г.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«Обучение специалистов и персонала организаций по оказанию первой помощи при несчастных случаях» (20часов),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«Развитие профессиональной компетентности воспитателя ДОО: организация деятельности в соответствии с требованиями ФГО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дошкольного образования и профессионального стандарта», Санкт-Петербург, март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23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специалистов и персонала организаций по оказанию первой помощи при несчастных случаях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производстве» (20 часов),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23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(144ч),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23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условий для образования дошкольников с ОВЗ в дошкольных образовательных организациях, осуществляющих деятельность по адаптированным основным образовательным программам» (72ч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4г.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4г.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 ДО</w:t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Цветова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Светлана Евгеньевна 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воспитатель, ассистент (помощник) по оказанию технической помощи инвалидам и лицам с ОВЗ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СЗД, 2022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Специальность «Дошкольное воспитание»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по программе дополнительного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Тьюторское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сопровождение учащихся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(340 часов),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специалистов и персонала организаций по оказанию первой помощи при несчастных случаях на производстве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(20 часов), 2023г.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Индивидуализация образования. Сопровождение развития ребенка-дошкольника в вариативной образовательной среде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(48 часов),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Развитие профессиональной компетентности в области информационно-коммуникационных технологий (ИКТ)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2020г.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«Психолого-педагогическое сопровождение детей с ОВЗ и инвалидностью в ДОО» (72 часа),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инфекции (COVID-19)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 часов),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Дистанционный куратор образовательных, просветительск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их, социально значимых проектов»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2021г.</w:t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«Развитие профессиональной компетентности воспитателя ДОО: организация деятельности в соответствии с требованиями ФГОС ДО И профессионального стандарта» (144 часа),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2022г.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23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(144ч),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24г.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л.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ОП ДО </w:t>
            </w:r>
          </w:p>
          <w:p>
            <w:pPr>
              <w:spacing w:after="0" w:afterAutospacing="0" w:line="240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АОП ДО </w:t>
            </w:r>
          </w:p>
          <w:p>
            <w:pPr>
              <w:spacing w:after="0" w:afterAutospacing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Шанина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воспитатель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Высшее профессиональное</w:t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категория, 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Специальность «Финансы и кредит»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ind w:right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по программе «Теория и методика дошкольного образования и воспитания», 2017г.</w:t>
            </w: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Построение современного педагогического процесса в соответствии 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ФГОС ДО на примере образовательной программы ДО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рождения до школы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2019г.</w:t>
            </w: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«Обучение специалистов и персонала организаций по оказанию первой помощи при несчастных случаях» (20часов), 2019г.</w:t>
            </w: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гриппа и других острых респираторных вирусных инфекций в общеобразовательных организациях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(16 часов), 2020г.</w:t>
            </w: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Цифровые технологии в профессиональной деятельности педагога дошкольной образовательной организации в условиях реализации ФГОС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 часов), 2021г.</w:t>
            </w: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«Психолого-педагогическое сопровождение инклюзивного образования в ДОО» (72 часа), 2021г.</w:t>
            </w: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«Основы обеспечения информационной безопасности детей» (36 часов), 2021г.</w:t>
            </w:r>
          </w:p>
          <w:p>
            <w:pPr>
              <w:pStyle w:val="837"/>
              <w:spacing w:before="0" w:beforeAutospacing="0" w:after="0" w:afterAutospacing="0" w:line="240" w:lineRule="auto"/>
              <w:jc w:val="both"/>
            </w:pPr>
            <w:r>
              <w:t xml:space="preserve">- «Обучение специалистов и персонала организаций по оказанию первой помощи при несчастных случаях на производстве», Нижегородский колледж теплоснабжения и автоматических систем управления, </w:t>
            </w:r>
            <w:r>
              <w:t xml:space="preserve">г.Н</w:t>
            </w:r>
            <w:r>
              <w:t xml:space="preserve">.Новгород</w:t>
            </w:r>
            <w:r>
              <w:t xml:space="preserve">, 20 часов, февраль 2022г.</w:t>
            </w:r>
          </w:p>
          <w:p>
            <w:pPr>
              <w:pStyle w:val="837"/>
              <w:spacing w:before="0" w:beforeAutospacing="0" w:after="0" w:afterAutospacing="0" w:line="240" w:lineRule="auto"/>
              <w:jc w:val="both"/>
            </w:pPr>
            <w:r>
              <w:t xml:space="preserve">- «Методика применения образовательной робототехнической платформы </w:t>
            </w:r>
            <w:r>
              <w:rPr>
                <w:lang w:val="en-US"/>
              </w:rPr>
              <w:t xml:space="preserve">LEGO</w:t>
            </w:r>
            <w:r>
              <w:t xml:space="preserve"> </w:t>
            </w:r>
            <w:r>
              <w:rPr>
                <w:lang w:val="en-US"/>
              </w:rPr>
              <w:t xml:space="preserve">WeDo</w:t>
            </w:r>
            <w:r>
              <w:t xml:space="preserve"> 2.0 </w:t>
            </w:r>
            <w:r>
              <w:t xml:space="preserve">и </w:t>
            </w:r>
            <w:r>
              <w:rPr>
                <w:lang w:val="en-US"/>
              </w:rPr>
              <w:t xml:space="preserve">SPIKE</w:t>
            </w:r>
            <w:r>
              <w:t xml:space="preserve"> </w:t>
            </w:r>
            <w:r>
              <w:t xml:space="preserve">СТАРТ на занятиях с детьми дошкольного </w:t>
            </w:r>
            <w:r>
              <w:t xml:space="preserve">возраста» </w:t>
            </w:r>
            <w:r>
              <w:t xml:space="preserve">г.Самара</w:t>
            </w:r>
            <w:r>
              <w:t xml:space="preserve">, 16 часов, март 2022г.</w:t>
            </w: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«Развитие профессиональной компетентности воспитателя дошкольной образовательной организации: организация деятельности в соответствии с требованиями ФГОС ДО и профессионального стандарта», </w:t>
            </w:r>
            <w:r>
              <w:rPr>
                <w:rFonts w:ascii="Times New Roman" w:hAnsi="Times New Roman" w:cs="Times New Roman"/>
                <w:sz w:val="24"/>
              </w:rPr>
              <w:t xml:space="preserve">г.Санкт</w:t>
            </w:r>
            <w:r>
              <w:rPr>
                <w:rFonts w:ascii="Times New Roman" w:hAnsi="Times New Roman" w:cs="Times New Roman"/>
                <w:sz w:val="24"/>
              </w:rPr>
              <w:t xml:space="preserve">-Петербург, 144 часа, сентяб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23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(144ч),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20л.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8л.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 ДО</w:t>
            </w:r>
          </w:p>
        </w:tc>
      </w:tr>
      <w:tr>
        <w:trPr/>
        <w:tc>
          <w:tcPr>
            <w:tcW w:w="42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pStyle w:val="836"/>
              <w:numPr>
                <w:numId w:val="8"/>
                <w:ilvl w:val="0"/>
              </w:numPr>
              <w:spacing w:after="0" w:afterAutospacing="0" w:line="240" w:lineRule="auto"/>
              <w:ind w:left="41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Шашина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Людмила Алексеевн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</w:t>
            </w:r>
          </w:p>
        </w:tc>
        <w:tc>
          <w:tcPr>
            <w:tcW w:w="1195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воспитатель</w:t>
            </w:r>
          </w:p>
        </w:tc>
        <w:tc>
          <w:tcPr>
            <w:tcW w:w="1641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Высшее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</w:tc>
        <w:tc>
          <w:tcPr>
            <w:tcW w:w="184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категория, 2021г.</w:t>
            </w:r>
          </w:p>
        </w:tc>
        <w:tc>
          <w:tcPr>
            <w:tcW w:w="1867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Специальность «Финансы и кредит»</w:t>
            </w:r>
          </w:p>
        </w:tc>
        <w:tc>
          <w:tcPr>
            <w:tcW w:w="94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Нет/нет</w:t>
            </w:r>
          </w:p>
        </w:tc>
        <w:tc>
          <w:tcPr>
            <w:tcW w:w="2143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ind w:left="13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иональная переподготовка по программе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Дошкольное образование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2014г.</w:t>
            </w:r>
          </w:p>
          <w:p>
            <w:pPr>
              <w:spacing w:after="0" w:afterAutospacing="0" w:line="240" w:lineRule="auto"/>
              <w:ind w:left="13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Образование детей с ограниченными возможностями здоровья в условиях реализации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ФГОС (инклюзивное образование)»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2019г.</w:t>
            </w:r>
          </w:p>
          <w:p>
            <w:pPr>
              <w:spacing w:after="0" w:afterAutospacing="0" w:line="240" w:lineRule="auto"/>
              <w:ind w:left="13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Педагогика раннего развития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детей в соответствии с ФГОС ДО. Методика и образовательные технологии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(72 часа), 2019г.</w:t>
            </w:r>
          </w:p>
          <w:p>
            <w:pPr>
              <w:spacing w:after="0" w:afterAutospacing="0" w:line="240" w:lineRule="auto"/>
              <w:ind w:left="13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навыкам оказания первой помощи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(16 часов), 2019г.</w:t>
            </w:r>
          </w:p>
          <w:p>
            <w:pPr>
              <w:spacing w:after="0" w:afterAutospacing="0" w:line="240" w:lineRule="auto"/>
              <w:ind w:left="13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гриппа и других острых респираторных вирусных инфекций в общеобразовательн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ых организациях»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(16 часов), 2020г.</w:t>
            </w:r>
          </w:p>
          <w:p>
            <w:pPr>
              <w:spacing w:after="0" w:afterAutospacing="0" w:line="240" w:lineRule="auto"/>
              <w:ind w:left="13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инфекции (COVID-19)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 часов), 2021г.</w:t>
            </w:r>
          </w:p>
          <w:p>
            <w:pPr>
              <w:spacing w:after="0" w:afterAutospacing="0" w:line="240" w:lineRule="auto"/>
              <w:ind w:left="13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в соответствии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 ФГОС ДО»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(16 часов), 2021г.</w:t>
            </w:r>
          </w:p>
          <w:p>
            <w:pPr>
              <w:spacing w:after="0" w:afterAutospacing="0" w:line="240" w:lineRule="auto"/>
              <w:ind w:left="13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коронавирусной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инфекции (COVID-19)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(36 часов), 2021г.</w:t>
            </w:r>
          </w:p>
          <w:p>
            <w:pPr>
              <w:spacing w:after="0" w:afterAutospacing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«Развитие профессиональной компетентности воспитателя ДОО: организация деятельности в соответствии с требованиями ФГОС ДО и профессионального стандарта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 (144 часа), 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afterAutospacing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«Дошкольное образование мирового уровня на платформе ООП ДО «Вдохновение»» (72ч) 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</w:tc>
        <w:tc>
          <w:tcPr>
            <w:tcW w:w="930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18л.</w:t>
            </w:r>
          </w:p>
        </w:tc>
        <w:tc>
          <w:tcPr>
            <w:tcW w:w="155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7л</w:t>
            </w:r>
          </w:p>
        </w:tc>
        <w:tc>
          <w:tcPr>
            <w:tcW w:w="1766" w:type="dxa"/>
            <w:tcBorders>
              <w:top w:val="single" w:color="0295D4" w:sz="6" w:space="0"/>
              <w:left w:val="single" w:color="0295D4" w:sz="6" w:space="0"/>
              <w:bottom w:val="single" w:color="0295D4" w:sz="6" w:space="0"/>
              <w:right w:val="single" w:color="0295D4" w:sz="6" w:space="0"/>
            </w:tcBorders>
            <w:noWrap w:val="false"/>
            <w:tcMar>
              <w:left w:w="30" w:type="dxa"/>
              <w:top w:w="30" w:type="dxa"/>
              <w:right w:w="30" w:type="dxa"/>
              <w:bottom w:w="30" w:type="dxa"/>
            </w:tcMar>
            <w:textDirection w:val="lrTb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 ДО</w:t>
            </w:r>
          </w:p>
        </w:tc>
      </w:tr>
    </w:tbl>
    <w:p>
      <w:pPr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sectPr>
      <w:footnotePr/>
      <w:endnotePr/>
      <w:type w:val="nextPage"/>
      <w:pgSz w:w="16838" w:h="11906" w:orient="landscape"/>
      <w:pgMar w:top="709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720" w:leader="none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tabs>
          <w:tab w:val="num" w:pos="2880" w:leader="none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tabs>
          <w:tab w:val="num" w:pos="3600" w:leader="none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tabs>
          <w:tab w:val="num" w:pos="5040" w:leader="none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tabs>
          <w:tab w:val="num" w:pos="5760" w:leader="none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720" w:leader="none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tabs>
          <w:tab w:val="num" w:pos="2880" w:leader="none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tabs>
          <w:tab w:val="num" w:pos="3600" w:leader="none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tabs>
          <w:tab w:val="num" w:pos="5040" w:leader="none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tabs>
          <w:tab w:val="num" w:pos="5760" w:leader="none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720" w:leader="none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tabs>
          <w:tab w:val="num" w:pos="2880" w:leader="none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tabs>
          <w:tab w:val="num" w:pos="3600" w:leader="none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tabs>
          <w:tab w:val="num" w:pos="5040" w:leader="none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tabs>
          <w:tab w:val="num" w:pos="5760" w:leader="none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720" w:leader="none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tabs>
          <w:tab w:val="num" w:pos="2880" w:leader="none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tabs>
          <w:tab w:val="num" w:pos="3600" w:leader="none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tabs>
          <w:tab w:val="num" w:pos="5040" w:leader="none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tabs>
          <w:tab w:val="num" w:pos="5760" w:leader="none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720" w:leader="none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tabs>
          <w:tab w:val="num" w:pos="2880" w:leader="none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tabs>
          <w:tab w:val="num" w:pos="3600" w:leader="none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tabs>
          <w:tab w:val="num" w:pos="5040" w:leader="none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tabs>
          <w:tab w:val="num" w:pos="5760" w:leader="none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720" w:leader="none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tabs>
          <w:tab w:val="num" w:pos="2880" w:leader="none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tabs>
          <w:tab w:val="num" w:pos="3600" w:leader="none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tabs>
          <w:tab w:val="num" w:pos="5040" w:leader="none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tabs>
          <w:tab w:val="num" w:pos="5760" w:leader="none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720" w:leader="none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tabs>
          <w:tab w:val="num" w:pos="2880" w:leader="none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tabs>
          <w:tab w:val="num" w:pos="3600" w:leader="none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tabs>
          <w:tab w:val="num" w:pos="5040" w:leader="none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tabs>
          <w:tab w:val="num" w:pos="5760" w:leader="none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3"/>
    <w:next w:val="823"/>
    <w:link w:val="651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basedOn w:val="827"/>
    <w:link w:val="650"/>
    <w:uiPriority w:val="9"/>
    <w:rPr>
      <w:rFonts w:ascii="Arial" w:hAnsi="Arial" w:eastAsia="Arial" w:cs="Arial"/>
      <w:sz w:val="40"/>
      <w:szCs w:val="40"/>
    </w:rPr>
  </w:style>
  <w:style w:type="character" w:styleId="652">
    <w:name w:val="Heading 2 Char"/>
    <w:basedOn w:val="827"/>
    <w:link w:val="824"/>
    <w:uiPriority w:val="9"/>
    <w:rPr>
      <w:rFonts w:ascii="Arial" w:hAnsi="Arial" w:eastAsia="Arial" w:cs="Arial"/>
      <w:sz w:val="34"/>
    </w:rPr>
  </w:style>
  <w:style w:type="character" w:styleId="653">
    <w:name w:val="Heading 3 Char"/>
    <w:basedOn w:val="827"/>
    <w:link w:val="825"/>
    <w:uiPriority w:val="9"/>
    <w:rPr>
      <w:rFonts w:ascii="Arial" w:hAnsi="Arial" w:eastAsia="Arial" w:cs="Arial"/>
      <w:sz w:val="30"/>
      <w:szCs w:val="30"/>
    </w:rPr>
  </w:style>
  <w:style w:type="character" w:styleId="654">
    <w:name w:val="Heading 4 Char"/>
    <w:basedOn w:val="827"/>
    <w:link w:val="826"/>
    <w:uiPriority w:val="9"/>
    <w:rPr>
      <w:rFonts w:ascii="Arial" w:hAnsi="Arial" w:eastAsia="Arial" w:cs="Arial"/>
      <w:b/>
      <w:bCs/>
      <w:sz w:val="26"/>
      <w:szCs w:val="26"/>
    </w:rPr>
  </w:style>
  <w:style w:type="paragraph" w:styleId="655">
    <w:name w:val="Heading 5"/>
    <w:basedOn w:val="823"/>
    <w:next w:val="823"/>
    <w:link w:val="656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6">
    <w:name w:val="Heading 5 Char"/>
    <w:basedOn w:val="827"/>
    <w:link w:val="655"/>
    <w:uiPriority w:val="9"/>
    <w:rPr>
      <w:rFonts w:ascii="Arial" w:hAnsi="Arial" w:eastAsia="Arial" w:cs="Arial"/>
      <w:b/>
      <w:bCs/>
      <w:sz w:val="24"/>
      <w:szCs w:val="24"/>
    </w:rPr>
  </w:style>
  <w:style w:type="paragraph" w:styleId="657">
    <w:name w:val="Heading 6"/>
    <w:basedOn w:val="823"/>
    <w:next w:val="823"/>
    <w:link w:val="658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8">
    <w:name w:val="Heading 6 Char"/>
    <w:basedOn w:val="827"/>
    <w:link w:val="657"/>
    <w:uiPriority w:val="9"/>
    <w:rPr>
      <w:rFonts w:ascii="Arial" w:hAnsi="Arial" w:eastAsia="Arial" w:cs="Arial"/>
      <w:b/>
      <w:bCs/>
      <w:sz w:val="22"/>
      <w:szCs w:val="22"/>
    </w:rPr>
  </w:style>
  <w:style w:type="paragraph" w:styleId="659">
    <w:name w:val="Heading 7"/>
    <w:basedOn w:val="823"/>
    <w:next w:val="823"/>
    <w:link w:val="66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0">
    <w:name w:val="Heading 7 Char"/>
    <w:basedOn w:val="827"/>
    <w:link w:val="6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1">
    <w:name w:val="Heading 8"/>
    <w:basedOn w:val="823"/>
    <w:next w:val="823"/>
    <w:link w:val="662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2">
    <w:name w:val="Heading 8 Char"/>
    <w:basedOn w:val="827"/>
    <w:link w:val="661"/>
    <w:uiPriority w:val="9"/>
    <w:rPr>
      <w:rFonts w:ascii="Arial" w:hAnsi="Arial" w:eastAsia="Arial" w:cs="Arial"/>
      <w:i/>
      <w:iCs/>
      <w:sz w:val="22"/>
      <w:szCs w:val="22"/>
    </w:rPr>
  </w:style>
  <w:style w:type="paragraph" w:styleId="663">
    <w:name w:val="Heading 9"/>
    <w:basedOn w:val="823"/>
    <w:next w:val="823"/>
    <w:link w:val="664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4">
    <w:name w:val="Heading 9 Char"/>
    <w:basedOn w:val="827"/>
    <w:link w:val="663"/>
    <w:uiPriority w:val="9"/>
    <w:rPr>
      <w:rFonts w:ascii="Arial" w:hAnsi="Arial" w:eastAsia="Arial" w:cs="Arial"/>
      <w:i/>
      <w:iCs/>
      <w:sz w:val="21"/>
      <w:szCs w:val="21"/>
    </w:r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3"/>
    <w:next w:val="823"/>
    <w:link w:val="667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67">
    <w:name w:val="Title Char"/>
    <w:basedOn w:val="827"/>
    <w:link w:val="666"/>
    <w:uiPriority w:val="10"/>
    <w:rPr>
      <w:sz w:val="48"/>
      <w:szCs w:val="48"/>
    </w:rPr>
  </w:style>
  <w:style w:type="paragraph" w:styleId="668">
    <w:name w:val="Subtitle"/>
    <w:basedOn w:val="823"/>
    <w:next w:val="823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basedOn w:val="827"/>
    <w:link w:val="668"/>
    <w:uiPriority w:val="11"/>
    <w:rPr>
      <w:sz w:val="24"/>
      <w:szCs w:val="24"/>
    </w:rPr>
  </w:style>
  <w:style w:type="paragraph" w:styleId="670">
    <w:name w:val="Quote"/>
    <w:basedOn w:val="823"/>
    <w:next w:val="823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3"/>
    <w:next w:val="823"/>
    <w:link w:val="67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3"/>
    <w:link w:val="675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75">
    <w:name w:val="Header Char"/>
    <w:basedOn w:val="827"/>
    <w:link w:val="674"/>
    <w:uiPriority w:val="99"/>
  </w:style>
  <w:style w:type="paragraph" w:styleId="676">
    <w:name w:val="Footer"/>
    <w:basedOn w:val="823"/>
    <w:link w:val="679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77">
    <w:name w:val="Footer Char"/>
    <w:basedOn w:val="827"/>
    <w:link w:val="676"/>
    <w:uiPriority w:val="99"/>
  </w:style>
  <w:style w:type="paragraph" w:styleId="678">
    <w:name w:val="Caption"/>
    <w:basedOn w:val="823"/>
    <w:next w:val="8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basedOn w:val="82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7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5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6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7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8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9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0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1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2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3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4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5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6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7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8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67a4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16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5b9bd5" w:themeFill="accent1"/>
      </w:tcPr>
    </w:tblStylePr>
  </w:style>
  <w:style w:type="table" w:styleId="717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718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719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720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472c4" w:themeFill="accent5"/>
      </w:tcPr>
    </w:tblStylePr>
  </w:style>
  <w:style w:type="table" w:styleId="721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722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0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1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2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3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4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5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6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5b9bd5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5b9bd5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8eabdb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0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1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2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3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4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5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7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8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9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0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1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2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6">
    <w:name w:val="footnote text"/>
    <w:basedOn w:val="823"/>
    <w:link w:val="807"/>
    <w:uiPriority w:val="99"/>
    <w:semiHidden/>
    <w:unhideWhenUsed/>
    <w:pPr>
      <w:spacing w:after="40" w:line="240" w:lineRule="auto"/>
    </w:pPr>
    <w:rPr>
      <w:sz w:val="18"/>
    </w:rPr>
  </w:style>
  <w:style w:type="character" w:styleId="807">
    <w:name w:val="Footnote Text Char"/>
    <w:link w:val="806"/>
    <w:uiPriority w:val="99"/>
    <w:rPr>
      <w:sz w:val="18"/>
    </w:rPr>
  </w:style>
  <w:style w:type="character" w:styleId="808">
    <w:name w:val="footnote reference"/>
    <w:basedOn w:val="827"/>
    <w:uiPriority w:val="99"/>
    <w:unhideWhenUsed/>
    <w:rPr>
      <w:vertAlign w:val="superscript"/>
    </w:rPr>
  </w:style>
  <w:style w:type="paragraph" w:styleId="809">
    <w:name w:val="endnote text"/>
    <w:basedOn w:val="823"/>
    <w:link w:val="810"/>
    <w:uiPriority w:val="99"/>
    <w:semiHidden/>
    <w:unhideWhenUsed/>
    <w:pPr>
      <w:spacing w:after="0" w:line="240" w:lineRule="auto"/>
    </w:pPr>
    <w:rPr>
      <w:sz w:val="20"/>
    </w:rPr>
  </w:style>
  <w:style w:type="character" w:styleId="810">
    <w:name w:val="Endnote Text Char"/>
    <w:link w:val="809"/>
    <w:uiPriority w:val="99"/>
    <w:rPr>
      <w:sz w:val="20"/>
    </w:rPr>
  </w:style>
  <w:style w:type="character" w:styleId="811">
    <w:name w:val="endnote reference"/>
    <w:basedOn w:val="827"/>
    <w:uiPriority w:val="99"/>
    <w:semiHidden/>
    <w:unhideWhenUsed/>
    <w:rPr>
      <w:vertAlign w:val="superscript"/>
    </w:rPr>
  </w:style>
  <w:style w:type="paragraph" w:styleId="812">
    <w:name w:val="toc 1"/>
    <w:basedOn w:val="823"/>
    <w:next w:val="823"/>
    <w:uiPriority w:val="39"/>
    <w:unhideWhenUsed/>
    <w:pPr>
      <w:spacing w:after="57"/>
      <w:ind w:left="0" w:right="0" w:firstLine="0"/>
    </w:pPr>
  </w:style>
  <w:style w:type="paragraph" w:styleId="813">
    <w:name w:val="toc 2"/>
    <w:basedOn w:val="823"/>
    <w:next w:val="823"/>
    <w:uiPriority w:val="39"/>
    <w:unhideWhenUsed/>
    <w:pPr>
      <w:spacing w:after="57"/>
      <w:ind w:left="283" w:right="0" w:firstLine="0"/>
    </w:pPr>
  </w:style>
  <w:style w:type="paragraph" w:styleId="814">
    <w:name w:val="toc 3"/>
    <w:basedOn w:val="823"/>
    <w:next w:val="823"/>
    <w:uiPriority w:val="39"/>
    <w:unhideWhenUsed/>
    <w:pPr>
      <w:spacing w:after="57"/>
      <w:ind w:left="567" w:right="0" w:firstLine="0"/>
    </w:pPr>
  </w:style>
  <w:style w:type="paragraph" w:styleId="815">
    <w:name w:val="toc 4"/>
    <w:basedOn w:val="823"/>
    <w:next w:val="823"/>
    <w:uiPriority w:val="39"/>
    <w:unhideWhenUsed/>
    <w:pPr>
      <w:spacing w:after="57"/>
      <w:ind w:left="850" w:right="0" w:firstLine="0"/>
    </w:pPr>
  </w:style>
  <w:style w:type="paragraph" w:styleId="816">
    <w:name w:val="toc 5"/>
    <w:basedOn w:val="823"/>
    <w:next w:val="823"/>
    <w:uiPriority w:val="39"/>
    <w:unhideWhenUsed/>
    <w:pPr>
      <w:spacing w:after="57"/>
      <w:ind w:left="1134" w:right="0" w:firstLine="0"/>
    </w:pPr>
  </w:style>
  <w:style w:type="paragraph" w:styleId="817">
    <w:name w:val="toc 6"/>
    <w:basedOn w:val="823"/>
    <w:next w:val="823"/>
    <w:uiPriority w:val="39"/>
    <w:unhideWhenUsed/>
    <w:pPr>
      <w:spacing w:after="57"/>
      <w:ind w:left="1417" w:right="0" w:firstLine="0"/>
    </w:pPr>
  </w:style>
  <w:style w:type="paragraph" w:styleId="818">
    <w:name w:val="toc 7"/>
    <w:basedOn w:val="823"/>
    <w:next w:val="823"/>
    <w:uiPriority w:val="39"/>
    <w:unhideWhenUsed/>
    <w:pPr>
      <w:spacing w:after="57"/>
      <w:ind w:left="1701" w:right="0" w:firstLine="0"/>
    </w:pPr>
  </w:style>
  <w:style w:type="paragraph" w:styleId="819">
    <w:name w:val="toc 8"/>
    <w:basedOn w:val="823"/>
    <w:next w:val="823"/>
    <w:uiPriority w:val="39"/>
    <w:unhideWhenUsed/>
    <w:pPr>
      <w:spacing w:after="57"/>
      <w:ind w:left="1984" w:right="0" w:firstLine="0"/>
    </w:pPr>
  </w:style>
  <w:style w:type="paragraph" w:styleId="820">
    <w:name w:val="toc 9"/>
    <w:basedOn w:val="823"/>
    <w:next w:val="823"/>
    <w:uiPriority w:val="39"/>
    <w:unhideWhenUsed/>
    <w:pPr>
      <w:spacing w:after="57"/>
      <w:ind w:left="2268" w:right="0" w:firstLine="0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823"/>
    <w:next w:val="823"/>
    <w:uiPriority w:val="99"/>
    <w:unhideWhenUsed/>
    <w:pPr>
      <w:spacing w:after="0" w:afterAutospacing="0"/>
    </w:pPr>
  </w:style>
  <w:style w:type="paragraph" w:styleId="823" w:default="1">
    <w:name w:val="Normal"/>
    <w:qFormat/>
  </w:style>
  <w:style w:type="paragraph" w:styleId="824">
    <w:name w:val="Heading 2"/>
    <w:basedOn w:val="823"/>
    <w:link w:val="83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825">
    <w:name w:val="Heading 3"/>
    <w:basedOn w:val="823"/>
    <w:link w:val="831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826">
    <w:name w:val="Heading 4"/>
    <w:basedOn w:val="823"/>
    <w:link w:val="832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character" w:styleId="830" w:customStyle="1">
    <w:name w:val="Заголовок 2 Знак"/>
    <w:basedOn w:val="827"/>
    <w:link w:val="824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831" w:customStyle="1">
    <w:name w:val="Заголовок 3 Знак"/>
    <w:basedOn w:val="827"/>
    <w:link w:val="825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832" w:customStyle="1">
    <w:name w:val="Заголовок 4 Знак"/>
    <w:basedOn w:val="827"/>
    <w:link w:val="826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33">
    <w:name w:val="Normal (Web)"/>
    <w:basedOn w:val="823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4">
    <w:name w:val="Strong"/>
    <w:basedOn w:val="827"/>
    <w:uiPriority w:val="22"/>
    <w:qFormat/>
    <w:rPr>
      <w:b/>
      <w:bCs/>
    </w:rPr>
  </w:style>
  <w:style w:type="character" w:styleId="835">
    <w:name w:val="Hyperlink"/>
    <w:basedOn w:val="827"/>
    <w:uiPriority w:val="99"/>
    <w:semiHidden/>
    <w:unhideWhenUsed/>
    <w:rPr>
      <w:color w:val="0000ff"/>
      <w:u w:val="single"/>
    </w:rPr>
  </w:style>
  <w:style w:type="paragraph" w:styleId="836">
    <w:name w:val="List Paragraph"/>
    <w:basedOn w:val="823"/>
    <w:uiPriority w:val="34"/>
    <w:qFormat/>
    <w:pPr>
      <w:ind w:left="720"/>
      <w:contextualSpacing/>
    </w:pPr>
  </w:style>
  <w:style w:type="paragraph" w:styleId="837" w:customStyle="1">
    <w:name w:val="StGen0"/>
    <w:basedOn w:val="823"/>
    <w:next w:val="833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8" w:customStyle="1">
    <w:name w:val="Обычный (Интернет)"/>
    <w:uiPriority w:val="99"/>
    <w:unhideWhenUsed/>
    <w:pPr>
      <w:keepNext w:val="0"/>
      <w:keepLines w:val="0"/>
      <w:pageBreakBefore w:val="0"/>
      <w:widowControl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before="100" w:beforeAutospacing="1" w:after="100" w:afterAutospacing="1" w:line="240" w:lineRule="auto"/>
      <w:ind w:left="0" w:right="0" w:firstLine="0"/>
      <w:contextualSpacing w:val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revision>23</cp:revision>
  <dcterms:created xsi:type="dcterms:W3CDTF">2021-12-27T05:00:00Z</dcterms:created>
  <dcterms:modified xsi:type="dcterms:W3CDTF">2023-02-19T09:32:44Z</dcterms:modified>
</cp:coreProperties>
</file>